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8A82B" w14:textId="77777777" w:rsidR="00797D9F" w:rsidRPr="00830A49" w:rsidRDefault="00797D9F" w:rsidP="00797D9F">
      <w:pPr>
        <w:pStyle w:val="Heading1"/>
        <w:spacing w:before="0"/>
        <w:jc w:val="center"/>
        <w:rPr>
          <w:rFonts w:ascii="Calibri" w:hAnsi="Calibri"/>
        </w:rPr>
      </w:pPr>
      <w:r w:rsidRPr="00797D9F">
        <w:rPr>
          <w:szCs w:val="22"/>
        </w:rPr>
        <w:t>European Single Procurement Document (ESPD)</w:t>
      </w:r>
    </w:p>
    <w:p w14:paraId="0D2862E6" w14:textId="77777777" w:rsidR="00430861" w:rsidRPr="00830A49" w:rsidRDefault="00430861" w:rsidP="00430861">
      <w:pPr>
        <w:spacing w:after="0" w:line="240" w:lineRule="auto"/>
        <w:rPr>
          <w:szCs w:val="22"/>
        </w:rPr>
      </w:pPr>
    </w:p>
    <w:p w14:paraId="6166CCE5" w14:textId="77777777" w:rsidR="008223F2" w:rsidRPr="00830A49" w:rsidRDefault="004C355B" w:rsidP="00797D9F">
      <w:pPr>
        <w:pStyle w:val="Heading1"/>
        <w:spacing w:before="0"/>
        <w:jc w:val="center"/>
        <w:rPr>
          <w:rFonts w:ascii="Calibri" w:hAnsi="Calibri"/>
        </w:rPr>
      </w:pPr>
      <w:r w:rsidRPr="003215FF">
        <w:rPr>
          <w:rFonts w:ascii="Calibri" w:hAnsi="Calibri"/>
        </w:rPr>
        <w:lastRenderedPageBreak/>
        <w:t>E</w:t>
      </w:r>
      <w:r w:rsidR="00D41E63" w:rsidRPr="003215FF">
        <w:rPr>
          <w:rFonts w:ascii="Calibri" w:hAnsi="Calibri"/>
        </w:rPr>
        <w:t>uropean Single Procurement Document (ESPD)</w:t>
      </w:r>
    </w:p>
    <w:p w14:paraId="3FCF6800" w14:textId="77777777" w:rsidR="00D463BD" w:rsidRPr="0096779D" w:rsidRDefault="00D463BD" w:rsidP="00D463BD">
      <w:pPr>
        <w:jc w:val="center"/>
        <w:rPr>
          <w:rFonts w:asciiTheme="minorHAnsi" w:hAnsiTheme="minorHAnsi"/>
          <w:b/>
          <w:bCs/>
          <w:sz w:val="28"/>
          <w:szCs w:val="28"/>
        </w:rPr>
      </w:pPr>
      <w:r w:rsidRPr="0096779D">
        <w:rPr>
          <w:rFonts w:asciiTheme="minorHAnsi" w:hAnsiTheme="minorHAnsi"/>
          <w:b/>
          <w:bCs/>
          <w:sz w:val="28"/>
          <w:szCs w:val="28"/>
        </w:rPr>
        <w:t>Part I: Information concerning the procurement procedure and the contracting authority</w:t>
      </w:r>
    </w:p>
    <w:p w14:paraId="12D596AE" w14:textId="77777777" w:rsidR="00D463BD" w:rsidRDefault="00D463BD" w:rsidP="00D463BD">
      <w:pPr>
        <w:jc w:val="center"/>
        <w:rPr>
          <w:b/>
          <w:bCs/>
          <w:sz w:val="20"/>
          <w:szCs w:val="20"/>
        </w:rPr>
      </w:pPr>
    </w:p>
    <w:p w14:paraId="27023A0C" w14:textId="77777777" w:rsidR="00D463BD" w:rsidRPr="0096779D" w:rsidRDefault="00D463BD" w:rsidP="00D463BD">
      <w:pPr>
        <w:jc w:val="center"/>
        <w:rPr>
          <w:rFonts w:asciiTheme="minorHAnsi" w:hAnsiTheme="minorHAnsi"/>
          <w:b/>
          <w:szCs w:val="22"/>
        </w:rPr>
      </w:pPr>
    </w:p>
    <w:tbl>
      <w:tblPr>
        <w:tblW w:w="0" w:type="auto"/>
        <w:jc w:val="cente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2793AE97" w14:textId="77777777" w:rsidTr="00430861">
        <w:trPr>
          <w:trHeight w:val="72"/>
          <w:jc w:val="center"/>
        </w:trPr>
        <w:tc>
          <w:tcPr>
            <w:tcW w:w="9242" w:type="dxa"/>
            <w:shd w:val="clear" w:color="auto" w:fill="EEECE1" w:themeFill="background2"/>
            <w:vAlign w:val="center"/>
          </w:tcPr>
          <w:p w14:paraId="1B79B7FA"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Th</w:t>
            </w:r>
            <w:r>
              <w:rPr>
                <w:rFonts w:asciiTheme="minorHAnsi" w:hAnsiTheme="minorHAnsi"/>
                <w:b/>
                <w:szCs w:val="22"/>
              </w:rPr>
              <w:t>e</w:t>
            </w:r>
            <w:r w:rsidRPr="0096779D">
              <w:rPr>
                <w:rFonts w:asciiTheme="minorHAnsi" w:hAnsiTheme="minorHAnsi"/>
                <w:b/>
                <w:szCs w:val="22"/>
              </w:rPr>
              <w:t xml:space="preserve"> information</w:t>
            </w:r>
            <w:r>
              <w:rPr>
                <w:rFonts w:asciiTheme="minorHAnsi" w:hAnsiTheme="minorHAnsi"/>
                <w:b/>
                <w:szCs w:val="22"/>
              </w:rPr>
              <w:t xml:space="preserve"> in Part 1.A</w:t>
            </w:r>
            <w:r w:rsidRPr="0096779D">
              <w:rPr>
                <w:rFonts w:asciiTheme="minorHAnsi" w:hAnsiTheme="minorHAnsi"/>
                <w:b/>
                <w:szCs w:val="22"/>
              </w:rPr>
              <w:t xml:space="preserve"> must be filled in by the Contracting Authority</w:t>
            </w:r>
            <w:r>
              <w:rPr>
                <w:rFonts w:asciiTheme="minorHAnsi" w:hAnsiTheme="minorHAnsi"/>
                <w:b/>
                <w:szCs w:val="22"/>
              </w:rPr>
              <w:t>.</w:t>
            </w:r>
          </w:p>
        </w:tc>
      </w:tr>
    </w:tbl>
    <w:p w14:paraId="679D963E" w14:textId="77777777" w:rsidR="00D463BD" w:rsidRPr="0096779D" w:rsidRDefault="00D463BD" w:rsidP="00D463BD">
      <w:pPr>
        <w:rPr>
          <w:b/>
          <w:szCs w:val="22"/>
        </w:rPr>
      </w:pPr>
    </w:p>
    <w:tbl>
      <w:tblPr>
        <w:tblW w:w="5006"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7"/>
      </w:tblGrid>
      <w:tr w:rsidR="00D463BD" w:rsidRPr="0096779D" w14:paraId="25A034C4" w14:textId="77777777" w:rsidTr="00430861">
        <w:tc>
          <w:tcPr>
            <w:tcW w:w="468" w:type="pct"/>
            <w:shd w:val="clear" w:color="auto" w:fill="244061" w:themeFill="accent1" w:themeFillShade="80"/>
          </w:tcPr>
          <w:p w14:paraId="2399BBFD" w14:textId="77777777" w:rsidR="00D463BD" w:rsidRPr="004B76E0" w:rsidRDefault="00D463BD" w:rsidP="00430861">
            <w:pPr>
              <w:rPr>
                <w:rFonts w:asciiTheme="minorHAnsi" w:hAnsiTheme="minorHAnsi"/>
                <w:b/>
                <w:color w:val="FFFFFF" w:themeColor="background1"/>
                <w:szCs w:val="22"/>
              </w:rPr>
            </w:pPr>
          </w:p>
        </w:tc>
        <w:tc>
          <w:tcPr>
            <w:tcW w:w="2499" w:type="pct"/>
            <w:shd w:val="clear" w:color="auto" w:fill="244061" w:themeFill="accent1" w:themeFillShade="80"/>
          </w:tcPr>
          <w:p w14:paraId="5BCDAF3A" w14:textId="77777777" w:rsidR="00D463BD" w:rsidRPr="004B76E0" w:rsidRDefault="00D463BD" w:rsidP="00430861">
            <w:pPr>
              <w:rPr>
                <w:rFonts w:asciiTheme="minorHAnsi" w:hAnsiTheme="minorHAnsi"/>
                <w:b/>
                <w:color w:val="EEECE1" w:themeColor="background2"/>
                <w:szCs w:val="22"/>
              </w:rPr>
            </w:pPr>
            <w:r w:rsidRPr="004B76E0">
              <w:rPr>
                <w:rFonts w:asciiTheme="minorHAnsi" w:hAnsiTheme="minorHAnsi"/>
                <w:b/>
                <w:color w:val="EEECE1" w:themeColor="background2"/>
                <w:szCs w:val="22"/>
              </w:rPr>
              <w:t>Information about the Procurement Procedure and the Contracting Authority</w:t>
            </w:r>
          </w:p>
        </w:tc>
        <w:tc>
          <w:tcPr>
            <w:tcW w:w="2032" w:type="pct"/>
            <w:shd w:val="clear" w:color="auto" w:fill="244061" w:themeFill="accent1" w:themeFillShade="80"/>
          </w:tcPr>
          <w:p w14:paraId="7CC8277F" w14:textId="77777777" w:rsidR="00D463BD" w:rsidRPr="004B76E0" w:rsidRDefault="00D463BD" w:rsidP="00430861">
            <w:pPr>
              <w:rPr>
                <w:rFonts w:asciiTheme="minorHAnsi" w:hAnsiTheme="minorHAnsi"/>
                <w:b/>
                <w:color w:val="FFFFFF" w:themeColor="background1"/>
                <w:szCs w:val="22"/>
              </w:rPr>
            </w:pPr>
            <w:r w:rsidRPr="004B76E0">
              <w:rPr>
                <w:rFonts w:asciiTheme="minorHAnsi" w:hAnsiTheme="minorHAnsi"/>
                <w:b/>
                <w:color w:val="FFFFFF" w:themeColor="background1"/>
                <w:szCs w:val="22"/>
              </w:rPr>
              <w:t>Answer</w:t>
            </w:r>
          </w:p>
        </w:tc>
      </w:tr>
      <w:tr w:rsidR="00D463BD" w:rsidRPr="0096779D" w14:paraId="35B8847D" w14:textId="77777777" w:rsidTr="00430861">
        <w:tc>
          <w:tcPr>
            <w:tcW w:w="468" w:type="pct"/>
            <w:shd w:val="clear" w:color="auto" w:fill="DBE5F1" w:themeFill="accent1" w:themeFillTint="33"/>
          </w:tcPr>
          <w:p w14:paraId="0E14FFF9" w14:textId="77777777" w:rsidR="00D463BD" w:rsidRPr="004B76E0" w:rsidRDefault="00D463BD" w:rsidP="00430861">
            <w:pPr>
              <w:rPr>
                <w:rFonts w:asciiTheme="minorHAnsi" w:hAnsiTheme="minorHAnsi"/>
                <w:szCs w:val="22"/>
              </w:rPr>
            </w:pPr>
            <w:r w:rsidRPr="004B76E0">
              <w:rPr>
                <w:rFonts w:asciiTheme="minorHAnsi" w:hAnsiTheme="minorHAnsi"/>
                <w:szCs w:val="22"/>
              </w:rPr>
              <w:t>1.A.1</w:t>
            </w:r>
          </w:p>
        </w:tc>
        <w:tc>
          <w:tcPr>
            <w:tcW w:w="2499" w:type="pct"/>
            <w:shd w:val="clear" w:color="auto" w:fill="DBE5F1" w:themeFill="accent1" w:themeFillTint="33"/>
          </w:tcPr>
          <w:p w14:paraId="56ACB2D8" w14:textId="77777777" w:rsidR="00D463BD" w:rsidRPr="004B76E0" w:rsidRDefault="00D463BD" w:rsidP="00430861">
            <w:pPr>
              <w:rPr>
                <w:rFonts w:asciiTheme="minorHAnsi" w:hAnsiTheme="minorHAnsi"/>
                <w:szCs w:val="22"/>
              </w:rPr>
            </w:pPr>
            <w:r w:rsidRPr="004B76E0">
              <w:rPr>
                <w:rFonts w:asciiTheme="minorHAnsi" w:hAnsiTheme="minorHAnsi"/>
                <w:szCs w:val="22"/>
              </w:rPr>
              <w:t>Name of the contracting authority (</w:t>
            </w:r>
            <w:r w:rsidRPr="00FF7CF2">
              <w:rPr>
                <w:rStyle w:val="BodyTextChar"/>
                <w:rFonts w:asciiTheme="minorHAnsi" w:hAnsiTheme="minorHAnsi"/>
                <w:sz w:val="22"/>
                <w:szCs w:val="22"/>
                <w:vertAlign w:val="superscript"/>
              </w:rPr>
              <w:footnoteReference w:id="1"/>
            </w:r>
            <w:r w:rsidRPr="004B76E0">
              <w:rPr>
                <w:rFonts w:asciiTheme="minorHAnsi" w:hAnsiTheme="minorHAnsi"/>
                <w:szCs w:val="22"/>
              </w:rPr>
              <w:t>)</w:t>
            </w:r>
          </w:p>
        </w:tc>
        <w:tc>
          <w:tcPr>
            <w:tcW w:w="2032" w:type="pct"/>
          </w:tcPr>
          <w:p w14:paraId="415A0682" w14:textId="450CA5A6" w:rsidR="00D463BD" w:rsidRPr="004B76E0" w:rsidRDefault="00845339" w:rsidP="009A3A39">
            <w:pPr>
              <w:rPr>
                <w:rFonts w:asciiTheme="minorHAnsi" w:hAnsiTheme="minorHAnsi"/>
                <w:b/>
                <w:szCs w:val="22"/>
              </w:rPr>
            </w:pPr>
            <w:r w:rsidRPr="004B76E0">
              <w:rPr>
                <w:rFonts w:asciiTheme="minorHAnsi" w:hAnsiTheme="minorHAnsi" w:cs="Calibri"/>
                <w:szCs w:val="22"/>
              </w:rPr>
              <w:fldChar w:fldCharType="begin">
                <w:ffData>
                  <w:name w:val="Text1"/>
                  <w:enabled/>
                  <w:calcOnExit w:val="0"/>
                  <w:textInput>
                    <w:default w:val="[Click here and insert details]"/>
                  </w:textInput>
                </w:ffData>
              </w:fldChar>
            </w:r>
            <w:bookmarkStart w:id="0" w:name="Text1"/>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D95207">
              <w:rPr>
                <w:rFonts w:asciiTheme="minorHAnsi" w:hAnsiTheme="minorHAnsi" w:cs="Calibri"/>
                <w:szCs w:val="22"/>
              </w:rPr>
              <w:t>A</w:t>
            </w:r>
            <w:r w:rsidR="00D95207" w:rsidRPr="00D95207">
              <w:rPr>
                <w:rFonts w:asciiTheme="minorHAnsi" w:hAnsiTheme="minorHAnsi" w:cs="Calibri"/>
                <w:szCs w:val="22"/>
              </w:rPr>
              <w:t>tlantic Technological University (ATU)</w:t>
            </w:r>
            <w:r w:rsidRPr="004B76E0">
              <w:rPr>
                <w:rFonts w:asciiTheme="minorHAnsi" w:hAnsiTheme="minorHAnsi" w:cs="Calibri"/>
                <w:szCs w:val="22"/>
              </w:rPr>
              <w:fldChar w:fldCharType="end"/>
            </w:r>
            <w:bookmarkEnd w:id="0"/>
          </w:p>
        </w:tc>
      </w:tr>
      <w:tr w:rsidR="00D463BD" w:rsidRPr="0096779D" w14:paraId="39433995" w14:textId="77777777" w:rsidTr="00430861">
        <w:tc>
          <w:tcPr>
            <w:tcW w:w="468" w:type="pct"/>
            <w:shd w:val="clear" w:color="auto" w:fill="DBE5F1" w:themeFill="accent1" w:themeFillTint="33"/>
          </w:tcPr>
          <w:p w14:paraId="02BF9265" w14:textId="77777777" w:rsidR="00D463BD" w:rsidRPr="004B76E0" w:rsidRDefault="00D463BD" w:rsidP="00430861">
            <w:pPr>
              <w:rPr>
                <w:rFonts w:asciiTheme="minorHAnsi" w:hAnsiTheme="minorHAnsi"/>
                <w:szCs w:val="22"/>
              </w:rPr>
            </w:pPr>
            <w:r w:rsidRPr="004B76E0">
              <w:rPr>
                <w:rFonts w:asciiTheme="minorHAnsi" w:hAnsiTheme="minorHAnsi"/>
                <w:szCs w:val="22"/>
              </w:rPr>
              <w:t>1.A.2</w:t>
            </w:r>
          </w:p>
        </w:tc>
        <w:tc>
          <w:tcPr>
            <w:tcW w:w="2499" w:type="pct"/>
            <w:shd w:val="clear" w:color="auto" w:fill="DBE5F1" w:themeFill="accent1" w:themeFillTint="33"/>
          </w:tcPr>
          <w:p w14:paraId="0A5FDE26" w14:textId="77777777" w:rsidR="00D463BD" w:rsidRPr="004B76E0" w:rsidRDefault="00D463BD" w:rsidP="00430861">
            <w:pPr>
              <w:rPr>
                <w:rFonts w:asciiTheme="minorHAnsi" w:hAnsiTheme="minorHAnsi"/>
                <w:szCs w:val="22"/>
              </w:rPr>
            </w:pPr>
            <w:r w:rsidRPr="004B76E0">
              <w:rPr>
                <w:rFonts w:asciiTheme="minorHAnsi" w:hAnsiTheme="minorHAnsi"/>
                <w:szCs w:val="22"/>
              </w:rPr>
              <w:t>Title of the competition</w:t>
            </w:r>
          </w:p>
        </w:tc>
        <w:tc>
          <w:tcPr>
            <w:tcW w:w="2032" w:type="pct"/>
          </w:tcPr>
          <w:p w14:paraId="1ADA06CA" w14:textId="30DD382E" w:rsidR="00D463BD" w:rsidRPr="004B76E0" w:rsidRDefault="00845339" w:rsidP="00BC3805">
            <w:pPr>
              <w:rPr>
                <w:rFonts w:asciiTheme="minorHAnsi" w:hAnsiTheme="minorHAnsi"/>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F26F08" w:rsidRPr="00F26F08">
              <w:rPr>
                <w:rFonts w:asciiTheme="minorHAnsi" w:hAnsiTheme="minorHAnsi" w:cs="Calibri"/>
                <w:szCs w:val="22"/>
              </w:rPr>
              <w:t>RFT 05/26DL – Request for Tenders for the Establishment of a Single Party Framework Agreement for Architectural Design Services, including Specialist Skills, for project values of &lt;€1m for the Donegal Campuses of Atlantic Technological University</w:t>
            </w:r>
            <w:r w:rsidRPr="004B76E0">
              <w:rPr>
                <w:rFonts w:asciiTheme="minorHAnsi" w:hAnsiTheme="minorHAnsi" w:cs="Calibri"/>
                <w:szCs w:val="22"/>
              </w:rPr>
              <w:fldChar w:fldCharType="end"/>
            </w:r>
          </w:p>
        </w:tc>
      </w:tr>
      <w:tr w:rsidR="00D463BD" w:rsidRPr="0096779D" w14:paraId="23E34FF3" w14:textId="77777777" w:rsidTr="00430861">
        <w:tc>
          <w:tcPr>
            <w:tcW w:w="468" w:type="pct"/>
            <w:shd w:val="clear" w:color="auto" w:fill="DBE5F1" w:themeFill="accent1" w:themeFillTint="33"/>
          </w:tcPr>
          <w:p w14:paraId="6304DB49" w14:textId="77777777" w:rsidR="00D463BD" w:rsidRPr="004B76E0" w:rsidRDefault="00D463BD" w:rsidP="00430861">
            <w:pPr>
              <w:rPr>
                <w:rFonts w:asciiTheme="minorHAnsi" w:hAnsiTheme="minorHAnsi"/>
                <w:szCs w:val="22"/>
              </w:rPr>
            </w:pPr>
            <w:r w:rsidRPr="004B76E0">
              <w:rPr>
                <w:rFonts w:asciiTheme="minorHAnsi" w:hAnsiTheme="minorHAnsi"/>
                <w:szCs w:val="22"/>
              </w:rPr>
              <w:t>1.A.3</w:t>
            </w:r>
          </w:p>
        </w:tc>
        <w:tc>
          <w:tcPr>
            <w:tcW w:w="2499" w:type="pct"/>
            <w:shd w:val="clear" w:color="auto" w:fill="DBE5F1" w:themeFill="accent1" w:themeFillTint="33"/>
          </w:tcPr>
          <w:p w14:paraId="4C5D730F" w14:textId="77777777" w:rsidR="00D463BD" w:rsidRPr="004B76E0" w:rsidRDefault="00D463BD" w:rsidP="00430861">
            <w:pPr>
              <w:rPr>
                <w:rFonts w:asciiTheme="minorHAnsi" w:hAnsiTheme="minorHAnsi"/>
                <w:szCs w:val="22"/>
              </w:rPr>
            </w:pPr>
            <w:r w:rsidRPr="004B76E0">
              <w:rPr>
                <w:rFonts w:asciiTheme="minorHAnsi" w:hAnsiTheme="minorHAnsi"/>
                <w:szCs w:val="22"/>
              </w:rPr>
              <w:t>Short description of the competition (</w:t>
            </w:r>
            <w:r w:rsidRPr="00FF7CF2">
              <w:rPr>
                <w:rStyle w:val="BodyTextChar"/>
                <w:rFonts w:asciiTheme="minorHAnsi" w:hAnsiTheme="minorHAnsi"/>
                <w:sz w:val="22"/>
                <w:szCs w:val="22"/>
                <w:vertAlign w:val="superscript"/>
              </w:rPr>
              <w:footnoteReference w:id="2"/>
            </w:r>
            <w:r w:rsidRPr="004B76E0">
              <w:rPr>
                <w:rFonts w:asciiTheme="minorHAnsi" w:hAnsiTheme="minorHAnsi"/>
                <w:szCs w:val="22"/>
              </w:rPr>
              <w:t>)</w:t>
            </w:r>
          </w:p>
        </w:tc>
        <w:tc>
          <w:tcPr>
            <w:tcW w:w="2032" w:type="pct"/>
          </w:tcPr>
          <w:p w14:paraId="6E14829A" w14:textId="3D674534" w:rsidR="00D463BD" w:rsidRPr="004B76E0" w:rsidRDefault="00845339" w:rsidP="00D95207">
            <w:pPr>
              <w:rPr>
                <w:rFonts w:asciiTheme="minorHAnsi" w:hAnsiTheme="minorHAnsi"/>
                <w:b/>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F26F08" w:rsidRPr="00F26F08">
              <w:rPr>
                <w:rFonts w:asciiTheme="minorHAnsi" w:hAnsiTheme="minorHAnsi" w:cs="Calibri"/>
                <w:szCs w:val="22"/>
              </w:rPr>
              <w:t xml:space="preserve">Architectural Design Consultancy Services including Specialist Skills for minor works, maintenance, upgrades and refurbishment projects at its Donegal Campuses.  </w:t>
            </w:r>
            <w:r w:rsidRPr="004B76E0">
              <w:rPr>
                <w:rFonts w:asciiTheme="minorHAnsi" w:hAnsiTheme="minorHAnsi" w:cs="Calibri"/>
                <w:szCs w:val="22"/>
              </w:rPr>
              <w:fldChar w:fldCharType="end"/>
            </w:r>
          </w:p>
        </w:tc>
      </w:tr>
      <w:tr w:rsidR="00D463BD" w:rsidRPr="0096779D" w14:paraId="183A5350" w14:textId="77777777" w:rsidTr="00430861">
        <w:tc>
          <w:tcPr>
            <w:tcW w:w="468" w:type="pct"/>
            <w:shd w:val="clear" w:color="auto" w:fill="DBE5F1" w:themeFill="accent1" w:themeFillTint="33"/>
          </w:tcPr>
          <w:p w14:paraId="627ED672" w14:textId="77777777" w:rsidR="00D463BD" w:rsidRPr="004B76E0" w:rsidRDefault="00D463BD" w:rsidP="00430861">
            <w:pPr>
              <w:rPr>
                <w:rFonts w:asciiTheme="minorHAnsi" w:hAnsiTheme="minorHAnsi"/>
                <w:szCs w:val="22"/>
              </w:rPr>
            </w:pPr>
            <w:r w:rsidRPr="004B76E0">
              <w:rPr>
                <w:rFonts w:asciiTheme="minorHAnsi" w:hAnsiTheme="minorHAnsi"/>
                <w:szCs w:val="22"/>
              </w:rPr>
              <w:t>1.A.4</w:t>
            </w:r>
          </w:p>
        </w:tc>
        <w:tc>
          <w:tcPr>
            <w:tcW w:w="2499" w:type="pct"/>
            <w:shd w:val="clear" w:color="auto" w:fill="DBE5F1" w:themeFill="accent1" w:themeFillTint="33"/>
          </w:tcPr>
          <w:p w14:paraId="36F5C3F5" w14:textId="77777777" w:rsidR="00D463BD" w:rsidRPr="004B76E0" w:rsidRDefault="00D463BD" w:rsidP="00430861">
            <w:pPr>
              <w:rPr>
                <w:rFonts w:asciiTheme="minorHAnsi" w:hAnsiTheme="minorHAnsi"/>
                <w:szCs w:val="22"/>
              </w:rPr>
            </w:pPr>
            <w:r w:rsidRPr="004B76E0">
              <w:rPr>
                <w:rFonts w:asciiTheme="minorHAnsi" w:hAnsiTheme="minorHAnsi"/>
                <w:szCs w:val="22"/>
              </w:rPr>
              <w:t>File reference number attributed by the contracting authority or contracting entity (if applicable)(</w:t>
            </w:r>
            <w:r w:rsidRPr="00FF7CF2">
              <w:rPr>
                <w:rStyle w:val="BodyTextChar"/>
                <w:rFonts w:asciiTheme="minorHAnsi" w:hAnsiTheme="minorHAnsi"/>
                <w:sz w:val="22"/>
                <w:szCs w:val="22"/>
                <w:vertAlign w:val="superscript"/>
              </w:rPr>
              <w:footnoteReference w:id="3"/>
            </w:r>
            <w:r w:rsidRPr="004B76E0">
              <w:rPr>
                <w:rFonts w:asciiTheme="minorHAnsi" w:hAnsiTheme="minorHAnsi"/>
                <w:szCs w:val="22"/>
              </w:rPr>
              <w:t>)</w:t>
            </w:r>
          </w:p>
        </w:tc>
        <w:tc>
          <w:tcPr>
            <w:tcW w:w="2032" w:type="pct"/>
          </w:tcPr>
          <w:p w14:paraId="6B78E6C7" w14:textId="59C1BFED" w:rsidR="00D463BD" w:rsidRPr="004B76E0" w:rsidRDefault="00845339" w:rsidP="009A3A39">
            <w:pPr>
              <w:rPr>
                <w:rFonts w:asciiTheme="minorHAnsi" w:hAnsiTheme="minorHAnsi"/>
                <w:b/>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F26F08">
              <w:rPr>
                <w:rFonts w:asciiTheme="minorHAnsi" w:hAnsiTheme="minorHAnsi" w:cs="Calibri"/>
                <w:szCs w:val="22"/>
              </w:rPr>
              <w:t>RFT 05/26DL</w:t>
            </w:r>
            <w:r w:rsidRPr="004B76E0">
              <w:rPr>
                <w:rFonts w:asciiTheme="minorHAnsi" w:hAnsiTheme="minorHAnsi" w:cs="Calibri"/>
                <w:szCs w:val="22"/>
              </w:rPr>
              <w:fldChar w:fldCharType="end"/>
            </w:r>
          </w:p>
        </w:tc>
      </w:tr>
    </w:tbl>
    <w:p w14:paraId="109AD0A6" w14:textId="77777777" w:rsidR="00D463BD" w:rsidRDefault="00D463BD" w:rsidP="00D463BD">
      <w:pPr>
        <w:rPr>
          <w:szCs w:val="22"/>
        </w:rPr>
      </w:pPr>
    </w:p>
    <w:p w14:paraId="1E4326B4" w14:textId="77777777" w:rsidR="00D463BD" w:rsidRPr="0096779D" w:rsidRDefault="00D463BD" w:rsidP="00D463BD">
      <w:pPr>
        <w:rPr>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10E86EA5" w14:textId="77777777" w:rsidTr="00430861">
        <w:tc>
          <w:tcPr>
            <w:tcW w:w="9242" w:type="dxa"/>
            <w:shd w:val="clear" w:color="auto" w:fill="EEECE1" w:themeFill="background2"/>
            <w:vAlign w:val="center"/>
          </w:tcPr>
          <w:p w14:paraId="11309C4A"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All other information in all sections of the ESPD to be filled in by the economic operator</w:t>
            </w:r>
            <w:r>
              <w:rPr>
                <w:rFonts w:asciiTheme="minorHAnsi" w:hAnsiTheme="minorHAnsi"/>
                <w:b/>
                <w:szCs w:val="22"/>
              </w:rPr>
              <w:t>.</w:t>
            </w:r>
          </w:p>
        </w:tc>
      </w:tr>
    </w:tbl>
    <w:p w14:paraId="3FE9666A" w14:textId="77777777" w:rsidR="00D463BD" w:rsidRPr="0096779D" w:rsidRDefault="00D463BD" w:rsidP="00D463BD">
      <w:pPr>
        <w:rPr>
          <w:b/>
          <w:szCs w:val="22"/>
        </w:rPr>
      </w:pPr>
    </w:p>
    <w:p w14:paraId="780ACC5E" w14:textId="77777777" w:rsidR="00D463BD" w:rsidRPr="0096779D" w:rsidRDefault="00D463BD" w:rsidP="00D463BD">
      <w:pPr>
        <w:rPr>
          <w:b/>
          <w:szCs w:val="22"/>
        </w:rPr>
      </w:pPr>
      <w:r w:rsidRPr="0096779D">
        <w:rPr>
          <w:b/>
          <w:szCs w:val="22"/>
        </w:rPr>
        <w:br w:type="page"/>
      </w:r>
    </w:p>
    <w:p w14:paraId="514F2683" w14:textId="77777777" w:rsidR="00D463BD" w:rsidRPr="0096779D" w:rsidRDefault="00D463BD" w:rsidP="00D463BD">
      <w:pPr>
        <w:spacing w:after="0"/>
        <w:jc w:val="center"/>
        <w:rPr>
          <w:rFonts w:asciiTheme="minorHAnsi" w:hAnsiTheme="minorHAnsi"/>
          <w:b/>
          <w:sz w:val="28"/>
          <w:szCs w:val="28"/>
        </w:rPr>
      </w:pPr>
      <w:r w:rsidRPr="0096779D">
        <w:rPr>
          <w:rFonts w:asciiTheme="minorHAnsi" w:hAnsiTheme="minorHAnsi"/>
          <w:b/>
          <w:sz w:val="28"/>
          <w:szCs w:val="28"/>
        </w:rPr>
        <w:lastRenderedPageBreak/>
        <w:t>Part II: Information concerning the economic operator</w:t>
      </w:r>
    </w:p>
    <w:p w14:paraId="64854CE0" w14:textId="77777777" w:rsidR="00D463BD" w:rsidRPr="0096779D" w:rsidRDefault="0004379E" w:rsidP="0004379E">
      <w:pPr>
        <w:tabs>
          <w:tab w:val="left" w:pos="5445"/>
        </w:tabs>
        <w:spacing w:after="0"/>
        <w:jc w:val="left"/>
        <w:rPr>
          <w:rFonts w:asciiTheme="minorHAnsi" w:hAnsiTheme="minorHAnsi"/>
          <w:b/>
          <w:szCs w:val="22"/>
        </w:rPr>
      </w:pPr>
      <w:r>
        <w:rPr>
          <w:rFonts w:asciiTheme="minorHAnsi" w:hAnsiTheme="minorHAnsi"/>
          <w:b/>
          <w:szCs w:val="22"/>
        </w:rPr>
        <w:tab/>
      </w:r>
    </w:p>
    <w:p w14:paraId="68E30CAE"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w:t>
      </w:r>
      <w:r w:rsidRPr="0096779D">
        <w:rPr>
          <w:rFonts w:asciiTheme="minorHAnsi" w:hAnsiTheme="minorHAnsi"/>
          <w:b/>
          <w:szCs w:val="22"/>
        </w:rPr>
        <w:t>A: INFORMATION ABOUT THE ECONOMIC OPERATOR</w:t>
      </w:r>
    </w:p>
    <w:p w14:paraId="696A7136" w14:textId="77777777" w:rsidR="00D463BD" w:rsidRPr="0096779D" w:rsidRDefault="00D463BD" w:rsidP="00D463BD">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3685"/>
      </w:tblGrid>
      <w:tr w:rsidR="00D463BD" w:rsidRPr="0096779D" w14:paraId="34611B18" w14:textId="77777777" w:rsidTr="00430861">
        <w:trPr>
          <w:cantSplit/>
          <w:trHeight w:val="218"/>
        </w:trPr>
        <w:tc>
          <w:tcPr>
            <w:tcW w:w="850" w:type="dxa"/>
            <w:shd w:val="clear" w:color="auto" w:fill="244061" w:themeFill="accent1" w:themeFillShade="80"/>
          </w:tcPr>
          <w:p w14:paraId="33860414"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3757367A"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Identification</w:t>
            </w:r>
          </w:p>
        </w:tc>
        <w:tc>
          <w:tcPr>
            <w:tcW w:w="3685" w:type="dxa"/>
            <w:shd w:val="clear" w:color="auto" w:fill="244061" w:themeFill="accent1" w:themeFillShade="80"/>
          </w:tcPr>
          <w:p w14:paraId="27D1BD8A"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628BD13C" w14:textId="77777777" w:rsidTr="00430861">
        <w:trPr>
          <w:cantSplit/>
          <w:trHeight w:val="218"/>
        </w:trPr>
        <w:tc>
          <w:tcPr>
            <w:tcW w:w="850" w:type="dxa"/>
            <w:shd w:val="clear" w:color="auto" w:fill="DBE5F1" w:themeFill="accent1" w:themeFillTint="33"/>
          </w:tcPr>
          <w:p w14:paraId="0C5937E5"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w:t>
            </w:r>
          </w:p>
        </w:tc>
        <w:tc>
          <w:tcPr>
            <w:tcW w:w="4535" w:type="dxa"/>
            <w:shd w:val="clear" w:color="auto" w:fill="DBE5F1" w:themeFill="accent1" w:themeFillTint="33"/>
          </w:tcPr>
          <w:p w14:paraId="55C20D4E"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Name</w:t>
            </w:r>
          </w:p>
        </w:tc>
        <w:tc>
          <w:tcPr>
            <w:tcW w:w="3685" w:type="dxa"/>
          </w:tcPr>
          <w:p w14:paraId="10853D42"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664DB70" w14:textId="77777777" w:rsidTr="004B76E0">
        <w:trPr>
          <w:cantSplit/>
          <w:trHeight w:val="1655"/>
        </w:trPr>
        <w:tc>
          <w:tcPr>
            <w:tcW w:w="850" w:type="dxa"/>
            <w:shd w:val="clear" w:color="auto" w:fill="DBE5F1" w:themeFill="accent1" w:themeFillTint="33"/>
          </w:tcPr>
          <w:p w14:paraId="28E6D6D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2.A.2</w:t>
            </w:r>
          </w:p>
        </w:tc>
        <w:tc>
          <w:tcPr>
            <w:tcW w:w="4535" w:type="dxa"/>
            <w:shd w:val="clear" w:color="auto" w:fill="DBE5F1" w:themeFill="accent1" w:themeFillTint="33"/>
          </w:tcPr>
          <w:p w14:paraId="3ACCF376"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VAT number, if applicable </w:t>
            </w:r>
          </w:p>
          <w:p w14:paraId="63A4CB49" w14:textId="77777777" w:rsidR="00D463BD" w:rsidRPr="004B76E0" w:rsidRDefault="00D463BD" w:rsidP="00FF03B2">
            <w:pPr>
              <w:spacing w:line="240" w:lineRule="auto"/>
              <w:rPr>
                <w:rFonts w:asciiTheme="minorHAnsi" w:hAnsiTheme="minorHAnsi" w:cstheme="minorHAnsi"/>
                <w:szCs w:val="22"/>
              </w:rPr>
            </w:pPr>
            <w:r w:rsidRPr="004B76E0">
              <w:rPr>
                <w:rFonts w:asciiTheme="minorHAnsi" w:hAnsiTheme="minorHAnsi" w:cstheme="minorHAnsi"/>
                <w:szCs w:val="22"/>
              </w:rPr>
              <w:t>If no VAT number is applicable, please indicate another national identification number, if required and applicable</w:t>
            </w:r>
          </w:p>
        </w:tc>
        <w:tc>
          <w:tcPr>
            <w:tcW w:w="3685" w:type="dxa"/>
          </w:tcPr>
          <w:p w14:paraId="44178C0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16EF17D0" w14:textId="77777777" w:rsidTr="00430861">
        <w:trPr>
          <w:cantSplit/>
          <w:trHeight w:val="218"/>
        </w:trPr>
        <w:tc>
          <w:tcPr>
            <w:tcW w:w="850" w:type="dxa"/>
            <w:shd w:val="clear" w:color="auto" w:fill="DBE5F1" w:themeFill="accent1" w:themeFillTint="33"/>
          </w:tcPr>
          <w:p w14:paraId="7643362B"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2.A.3</w:t>
            </w:r>
          </w:p>
        </w:tc>
        <w:tc>
          <w:tcPr>
            <w:tcW w:w="4535" w:type="dxa"/>
            <w:shd w:val="clear" w:color="auto" w:fill="DBE5F1" w:themeFill="accent1" w:themeFillTint="33"/>
          </w:tcPr>
          <w:p w14:paraId="0B8211B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Postal Address</w:t>
            </w:r>
          </w:p>
        </w:tc>
        <w:tc>
          <w:tcPr>
            <w:tcW w:w="3685" w:type="dxa"/>
          </w:tcPr>
          <w:p w14:paraId="17EDC018"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778579F0" w14:textId="77777777" w:rsidTr="00430861">
        <w:trPr>
          <w:cantSplit/>
          <w:trHeight w:val="218"/>
        </w:trPr>
        <w:tc>
          <w:tcPr>
            <w:tcW w:w="850" w:type="dxa"/>
            <w:shd w:val="clear" w:color="auto" w:fill="DBE5F1" w:themeFill="accent1" w:themeFillTint="33"/>
          </w:tcPr>
          <w:p w14:paraId="6D7137CA"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2.A.4</w:t>
            </w:r>
          </w:p>
        </w:tc>
        <w:tc>
          <w:tcPr>
            <w:tcW w:w="4535" w:type="dxa"/>
            <w:shd w:val="clear" w:color="auto" w:fill="DBE5F1" w:themeFill="accent1" w:themeFillTint="33"/>
          </w:tcPr>
          <w:p w14:paraId="2B76273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Contact person or persons(</w:t>
            </w:r>
            <w:r w:rsidRPr="00FF7CF2">
              <w:rPr>
                <w:rStyle w:val="BodyTextChar"/>
                <w:rFonts w:asciiTheme="minorHAnsi" w:hAnsiTheme="minorHAnsi" w:cstheme="minorHAnsi"/>
                <w:sz w:val="22"/>
                <w:szCs w:val="22"/>
                <w:vertAlign w:val="superscript"/>
              </w:rPr>
              <w:footnoteReference w:id="4"/>
            </w:r>
            <w:r w:rsidRPr="004B76E0">
              <w:rPr>
                <w:rFonts w:asciiTheme="minorHAnsi" w:hAnsiTheme="minorHAnsi" w:cstheme="minorHAnsi"/>
                <w:szCs w:val="22"/>
              </w:rPr>
              <w:t>)</w:t>
            </w:r>
          </w:p>
        </w:tc>
        <w:tc>
          <w:tcPr>
            <w:tcW w:w="3685" w:type="dxa"/>
          </w:tcPr>
          <w:p w14:paraId="5A07C7B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3D9E494C" w14:textId="77777777" w:rsidTr="00430861">
        <w:trPr>
          <w:cantSplit/>
          <w:trHeight w:val="218"/>
        </w:trPr>
        <w:tc>
          <w:tcPr>
            <w:tcW w:w="850" w:type="dxa"/>
            <w:shd w:val="clear" w:color="auto" w:fill="DBE5F1" w:themeFill="accent1" w:themeFillTint="33"/>
          </w:tcPr>
          <w:p w14:paraId="56A3F0CF"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2.A.5</w:t>
            </w:r>
          </w:p>
        </w:tc>
        <w:tc>
          <w:tcPr>
            <w:tcW w:w="4535" w:type="dxa"/>
            <w:shd w:val="clear" w:color="auto" w:fill="DBE5F1" w:themeFill="accent1" w:themeFillTint="33"/>
          </w:tcPr>
          <w:p w14:paraId="6A5A2284"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Telephone</w:t>
            </w:r>
          </w:p>
        </w:tc>
        <w:tc>
          <w:tcPr>
            <w:tcW w:w="3685" w:type="dxa"/>
          </w:tcPr>
          <w:p w14:paraId="1EEB22AF"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041EA841" w14:textId="77777777" w:rsidTr="00430861">
        <w:trPr>
          <w:cantSplit/>
          <w:trHeight w:val="218"/>
        </w:trPr>
        <w:tc>
          <w:tcPr>
            <w:tcW w:w="850" w:type="dxa"/>
            <w:shd w:val="clear" w:color="auto" w:fill="DBE5F1" w:themeFill="accent1" w:themeFillTint="33"/>
          </w:tcPr>
          <w:p w14:paraId="7C6ECB8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2.A.6</w:t>
            </w:r>
          </w:p>
        </w:tc>
        <w:tc>
          <w:tcPr>
            <w:tcW w:w="4535" w:type="dxa"/>
            <w:shd w:val="clear" w:color="auto" w:fill="DBE5F1" w:themeFill="accent1" w:themeFillTint="33"/>
          </w:tcPr>
          <w:p w14:paraId="418257C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E-mail</w:t>
            </w:r>
          </w:p>
        </w:tc>
        <w:tc>
          <w:tcPr>
            <w:tcW w:w="3685" w:type="dxa"/>
          </w:tcPr>
          <w:p w14:paraId="406F2D03"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24569C85" w14:textId="77777777" w:rsidTr="00430861">
        <w:trPr>
          <w:cantSplit/>
          <w:trHeight w:val="218"/>
        </w:trPr>
        <w:tc>
          <w:tcPr>
            <w:tcW w:w="850" w:type="dxa"/>
            <w:shd w:val="clear" w:color="auto" w:fill="DBE5F1" w:themeFill="accent1" w:themeFillTint="33"/>
          </w:tcPr>
          <w:p w14:paraId="2729892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2.A.7</w:t>
            </w:r>
          </w:p>
        </w:tc>
        <w:tc>
          <w:tcPr>
            <w:tcW w:w="4535" w:type="dxa"/>
            <w:shd w:val="clear" w:color="auto" w:fill="DBE5F1" w:themeFill="accent1" w:themeFillTint="33"/>
          </w:tcPr>
          <w:p w14:paraId="7F7E5D5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Internet address (web address) (if applicable)</w:t>
            </w:r>
          </w:p>
        </w:tc>
        <w:tc>
          <w:tcPr>
            <w:tcW w:w="3685" w:type="dxa"/>
          </w:tcPr>
          <w:p w14:paraId="2DD01F89"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CF09A34" w14:textId="77777777" w:rsidTr="00430861">
        <w:trPr>
          <w:cantSplit/>
          <w:trHeight w:val="218"/>
        </w:trPr>
        <w:tc>
          <w:tcPr>
            <w:tcW w:w="850" w:type="dxa"/>
            <w:shd w:val="clear" w:color="auto" w:fill="244061" w:themeFill="accent1" w:themeFillShade="80"/>
          </w:tcPr>
          <w:p w14:paraId="29BF5450"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2C124B2B"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General Information</w:t>
            </w:r>
          </w:p>
        </w:tc>
        <w:tc>
          <w:tcPr>
            <w:tcW w:w="3685" w:type="dxa"/>
            <w:shd w:val="clear" w:color="auto" w:fill="244061" w:themeFill="accent1" w:themeFillShade="80"/>
          </w:tcPr>
          <w:p w14:paraId="54DA7CBF"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226EA09E" w14:textId="77777777" w:rsidTr="007C0C4D">
        <w:trPr>
          <w:cantSplit/>
          <w:trHeight w:val="831"/>
        </w:trPr>
        <w:tc>
          <w:tcPr>
            <w:tcW w:w="850" w:type="dxa"/>
            <w:shd w:val="clear" w:color="auto" w:fill="DBE5F1" w:themeFill="accent1" w:themeFillTint="33"/>
          </w:tcPr>
          <w:p w14:paraId="1558AF8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2.A.8</w:t>
            </w:r>
          </w:p>
        </w:tc>
        <w:tc>
          <w:tcPr>
            <w:tcW w:w="4535" w:type="dxa"/>
            <w:shd w:val="clear" w:color="auto" w:fill="DBE5F1" w:themeFill="accent1" w:themeFillTint="33"/>
          </w:tcPr>
          <w:p w14:paraId="0652CAC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Is the economic operator a Micro, a Small or a Medium-Sized Enterprise (</w:t>
            </w:r>
            <w:r w:rsidRPr="00FF7CF2">
              <w:rPr>
                <w:rStyle w:val="BodyTextChar"/>
                <w:rFonts w:asciiTheme="minorHAnsi" w:hAnsiTheme="minorHAnsi" w:cstheme="minorHAnsi"/>
                <w:sz w:val="22"/>
                <w:szCs w:val="22"/>
                <w:vertAlign w:val="superscript"/>
              </w:rPr>
              <w:footnoteReference w:id="5"/>
            </w:r>
            <w:r w:rsidR="007C0C4D">
              <w:rPr>
                <w:rFonts w:asciiTheme="minorHAnsi" w:hAnsiTheme="minorHAnsi" w:cstheme="minorHAnsi"/>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4E7CE0C2" w14:textId="77777777" w:rsidTr="00430861">
              <w:trPr>
                <w:trHeight w:val="211"/>
              </w:trPr>
              <w:tc>
                <w:tcPr>
                  <w:tcW w:w="624" w:type="dxa"/>
                  <w:tcMar>
                    <w:left w:w="0" w:type="dxa"/>
                    <w:right w:w="0" w:type="dxa"/>
                  </w:tcMar>
                  <w:vAlign w:val="center"/>
                </w:tcPr>
                <w:p w14:paraId="3A76F85E"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01231182"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bookmarkStart w:id="1" w:name="Check1"/>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bookmarkEnd w:id="1"/>
                </w:p>
              </w:tc>
              <w:tc>
                <w:tcPr>
                  <w:tcW w:w="397" w:type="dxa"/>
                  <w:tcMar>
                    <w:left w:w="0" w:type="dxa"/>
                    <w:right w:w="0" w:type="dxa"/>
                  </w:tcMar>
                  <w:vAlign w:val="center"/>
                </w:tcPr>
                <w:p w14:paraId="39635629"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32ED23A3"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7C74353"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3CAA2648" w14:textId="77777777" w:rsidTr="00430861">
        <w:trPr>
          <w:cantSplit/>
          <w:trHeight w:val="1417"/>
        </w:trPr>
        <w:tc>
          <w:tcPr>
            <w:tcW w:w="850" w:type="dxa"/>
            <w:shd w:val="clear" w:color="auto" w:fill="DBE5F1" w:themeFill="accent1" w:themeFillTint="33"/>
          </w:tcPr>
          <w:p w14:paraId="0914A29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2.A.9</w:t>
            </w:r>
          </w:p>
        </w:tc>
        <w:tc>
          <w:tcPr>
            <w:tcW w:w="4535" w:type="dxa"/>
            <w:shd w:val="clear" w:color="auto" w:fill="DBE5F1" w:themeFill="accent1" w:themeFillTint="33"/>
          </w:tcPr>
          <w:p w14:paraId="77AE68D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2.A.8 is </w:t>
            </w:r>
            <w:r w:rsidRPr="004B76E0">
              <w:rPr>
                <w:rFonts w:asciiTheme="minorHAnsi" w:hAnsiTheme="minorHAnsi" w:cstheme="minorHAnsi"/>
                <w:b/>
                <w:szCs w:val="22"/>
              </w:rPr>
              <w:t xml:space="preserve">yes, </w:t>
            </w:r>
            <w:r w:rsidRPr="004B76E0">
              <w:rPr>
                <w:rFonts w:asciiTheme="minorHAnsi" w:hAnsiTheme="minorHAnsi" w:cstheme="minorHAnsi"/>
                <w:szCs w:val="22"/>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D463BD" w:rsidRPr="004B76E0" w14:paraId="7CA91990" w14:textId="77777777" w:rsidTr="00430861">
              <w:trPr>
                <w:trHeight w:val="397"/>
              </w:trPr>
              <w:tc>
                <w:tcPr>
                  <w:tcW w:w="1304" w:type="dxa"/>
                  <w:tcBorders>
                    <w:top w:val="nil"/>
                    <w:left w:val="nil"/>
                    <w:bottom w:val="nil"/>
                    <w:right w:val="nil"/>
                  </w:tcBorders>
                  <w:vAlign w:val="center"/>
                </w:tcPr>
                <w:p w14:paraId="78F93F8B"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Micro</w:t>
                  </w:r>
                </w:p>
              </w:tc>
              <w:tc>
                <w:tcPr>
                  <w:tcW w:w="1701" w:type="dxa"/>
                  <w:tcBorders>
                    <w:top w:val="nil"/>
                    <w:left w:val="nil"/>
                    <w:bottom w:val="nil"/>
                    <w:right w:val="nil"/>
                  </w:tcBorders>
                  <w:vAlign w:val="center"/>
                </w:tcPr>
                <w:p w14:paraId="0D07BB4C"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37E4BE91" w14:textId="77777777" w:rsidTr="00430861">
              <w:trPr>
                <w:trHeight w:val="397"/>
              </w:trPr>
              <w:tc>
                <w:tcPr>
                  <w:tcW w:w="1304" w:type="dxa"/>
                  <w:tcBorders>
                    <w:top w:val="nil"/>
                    <w:left w:val="nil"/>
                    <w:bottom w:val="nil"/>
                    <w:right w:val="nil"/>
                  </w:tcBorders>
                  <w:vAlign w:val="center"/>
                </w:tcPr>
                <w:p w14:paraId="7E46AA0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Small</w:t>
                  </w:r>
                </w:p>
              </w:tc>
              <w:tc>
                <w:tcPr>
                  <w:tcW w:w="1701" w:type="dxa"/>
                  <w:tcBorders>
                    <w:top w:val="nil"/>
                    <w:left w:val="nil"/>
                    <w:bottom w:val="nil"/>
                    <w:right w:val="nil"/>
                  </w:tcBorders>
                  <w:vAlign w:val="center"/>
                </w:tcPr>
                <w:p w14:paraId="77F61DD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5E9C1162" w14:textId="77777777" w:rsidTr="00430861">
              <w:trPr>
                <w:trHeight w:val="397"/>
              </w:trPr>
              <w:tc>
                <w:tcPr>
                  <w:tcW w:w="1304" w:type="dxa"/>
                  <w:tcBorders>
                    <w:top w:val="nil"/>
                    <w:left w:val="nil"/>
                    <w:bottom w:val="nil"/>
                    <w:right w:val="nil"/>
                  </w:tcBorders>
                  <w:vAlign w:val="center"/>
                </w:tcPr>
                <w:p w14:paraId="5D6F905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Medium</w:t>
                  </w:r>
                </w:p>
              </w:tc>
              <w:tc>
                <w:tcPr>
                  <w:tcW w:w="1701" w:type="dxa"/>
                  <w:tcBorders>
                    <w:top w:val="nil"/>
                    <w:left w:val="nil"/>
                    <w:bottom w:val="nil"/>
                    <w:right w:val="nil"/>
                  </w:tcBorders>
                  <w:vAlign w:val="center"/>
                </w:tcPr>
                <w:p w14:paraId="1C009D37"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453C49B"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7F0D41FA" w14:textId="77777777" w:rsidTr="00430861">
        <w:trPr>
          <w:cantSplit/>
          <w:trHeight w:val="218"/>
        </w:trPr>
        <w:tc>
          <w:tcPr>
            <w:tcW w:w="850" w:type="dxa"/>
            <w:shd w:val="clear" w:color="auto" w:fill="DBE5F1" w:themeFill="accent1" w:themeFillTint="33"/>
          </w:tcPr>
          <w:p w14:paraId="668B65EE"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2.A.10</w:t>
            </w:r>
          </w:p>
        </w:tc>
        <w:tc>
          <w:tcPr>
            <w:tcW w:w="4535" w:type="dxa"/>
            <w:shd w:val="clear" w:color="auto" w:fill="DBE5F1" w:themeFill="accent1" w:themeFillTint="33"/>
          </w:tcPr>
          <w:p w14:paraId="0CD24A2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b/>
                <w:szCs w:val="22"/>
              </w:rPr>
              <w:t xml:space="preserve">Only in case the procurement is reserved </w:t>
            </w:r>
            <w:r w:rsidRPr="004B76E0">
              <w:rPr>
                <w:rFonts w:asciiTheme="minorHAnsi" w:hAnsiTheme="minorHAnsi" w:cstheme="minorHAnsi"/>
                <w:szCs w:val="22"/>
              </w:rPr>
              <w:t>(</w:t>
            </w:r>
            <w:r w:rsidRPr="00FF7CF2">
              <w:rPr>
                <w:rStyle w:val="BodyTextChar"/>
                <w:rFonts w:asciiTheme="minorHAnsi" w:hAnsiTheme="minorHAnsi" w:cstheme="minorHAnsi"/>
                <w:sz w:val="22"/>
                <w:szCs w:val="22"/>
                <w:vertAlign w:val="superscript"/>
              </w:rPr>
              <w:footnoteReference w:id="6"/>
            </w:r>
            <w:r w:rsidRPr="004B76E0">
              <w:rPr>
                <w:rFonts w:asciiTheme="minorHAnsi" w:hAnsiTheme="minorHAnsi" w:cstheme="minorHAnsi"/>
                <w:szCs w:val="22"/>
              </w:rPr>
              <w:t>), is the economic operator a sheltered workshop, a ‘social business’(</w:t>
            </w:r>
            <w:r w:rsidRPr="00FF7CF2">
              <w:rPr>
                <w:rStyle w:val="BodyTextChar"/>
                <w:rFonts w:asciiTheme="minorHAnsi" w:hAnsiTheme="minorHAnsi" w:cstheme="minorHAnsi"/>
                <w:sz w:val="22"/>
                <w:szCs w:val="22"/>
                <w:vertAlign w:val="superscript"/>
              </w:rPr>
              <w:footnoteReference w:id="7"/>
            </w:r>
            <w:r w:rsidRPr="004B76E0">
              <w:rPr>
                <w:rFonts w:asciiTheme="minorHAnsi" w:hAnsiTheme="minorHAnsi" w:cstheme="minorHAnsi"/>
                <w:szCs w:val="22"/>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2754C3A6" w14:textId="77777777" w:rsidTr="00430861">
              <w:trPr>
                <w:trHeight w:val="211"/>
              </w:trPr>
              <w:tc>
                <w:tcPr>
                  <w:tcW w:w="624" w:type="dxa"/>
                  <w:tcMar>
                    <w:left w:w="0" w:type="dxa"/>
                    <w:right w:w="0" w:type="dxa"/>
                  </w:tcMar>
                  <w:vAlign w:val="center"/>
                </w:tcPr>
                <w:p w14:paraId="6F42868C"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66308E03"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FC4EB51"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708487A5"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79E270C5"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6B27A2F8" w14:textId="77777777" w:rsidTr="00430861">
        <w:trPr>
          <w:cantSplit/>
          <w:trHeight w:val="991"/>
        </w:trPr>
        <w:tc>
          <w:tcPr>
            <w:tcW w:w="850" w:type="dxa"/>
            <w:shd w:val="clear" w:color="auto" w:fill="DBE5F1" w:themeFill="accent1" w:themeFillTint="33"/>
          </w:tcPr>
          <w:p w14:paraId="3AA9234F"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2.A.11</w:t>
            </w:r>
          </w:p>
        </w:tc>
        <w:tc>
          <w:tcPr>
            <w:tcW w:w="4535" w:type="dxa"/>
            <w:shd w:val="clear" w:color="auto" w:fill="DBE5F1" w:themeFill="accent1" w:themeFillTint="33"/>
          </w:tcPr>
          <w:p w14:paraId="05BC618C"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If the answer to 2.A.10 is</w:t>
            </w:r>
            <w:r w:rsidRPr="004B76E0">
              <w:rPr>
                <w:rFonts w:asciiTheme="minorHAnsi" w:hAnsiTheme="minorHAnsi" w:cstheme="minorHAnsi"/>
                <w:b/>
                <w:szCs w:val="22"/>
              </w:rPr>
              <w:t xml:space="preserve"> yes, </w:t>
            </w:r>
            <w:r w:rsidRPr="004B76E0">
              <w:rPr>
                <w:rFonts w:asciiTheme="minorHAnsi" w:hAnsiTheme="minorHAnsi" w:cstheme="minorHAnsi"/>
                <w:szCs w:val="22"/>
              </w:rPr>
              <w:t>please complete (a) and (b) below:</w:t>
            </w:r>
          </w:p>
        </w:tc>
        <w:tc>
          <w:tcPr>
            <w:tcW w:w="3685" w:type="dxa"/>
            <w:vAlign w:val="center"/>
          </w:tcPr>
          <w:p w14:paraId="26F6F527"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1B8F385E" w14:textId="77777777" w:rsidTr="00430861">
        <w:trPr>
          <w:cantSplit/>
          <w:trHeight w:val="916"/>
        </w:trPr>
        <w:tc>
          <w:tcPr>
            <w:tcW w:w="850" w:type="dxa"/>
            <w:shd w:val="clear" w:color="auto" w:fill="DBE5F1" w:themeFill="accent1" w:themeFillTint="33"/>
          </w:tcPr>
          <w:p w14:paraId="6AA40112"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30CA0ED8"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What is the corresponding percentage of disabled or disadvantaged workers?</w:t>
            </w:r>
          </w:p>
        </w:tc>
        <w:tc>
          <w:tcPr>
            <w:tcW w:w="3685" w:type="dxa"/>
          </w:tcPr>
          <w:p w14:paraId="52A83F3F"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6D15EFF2" w14:textId="77777777" w:rsidTr="00430861">
        <w:trPr>
          <w:cantSplit/>
          <w:trHeight w:val="916"/>
        </w:trPr>
        <w:tc>
          <w:tcPr>
            <w:tcW w:w="850" w:type="dxa"/>
            <w:shd w:val="clear" w:color="auto" w:fill="DBE5F1" w:themeFill="accent1" w:themeFillTint="33"/>
          </w:tcPr>
          <w:p w14:paraId="607237E0"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18D68264"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specify which category or categories of disabled or disadvantaged workers the employees concerned belong to?</w:t>
            </w:r>
          </w:p>
        </w:tc>
        <w:tc>
          <w:tcPr>
            <w:tcW w:w="3685" w:type="dxa"/>
          </w:tcPr>
          <w:p w14:paraId="7854ED0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17FBAB5D" w14:textId="77777777" w:rsidTr="007E0DEA">
        <w:trPr>
          <w:cantSplit/>
          <w:trHeight w:val="1535"/>
        </w:trPr>
        <w:tc>
          <w:tcPr>
            <w:tcW w:w="850" w:type="dxa"/>
            <w:shd w:val="clear" w:color="auto" w:fill="DBE5F1" w:themeFill="accent1" w:themeFillTint="33"/>
          </w:tcPr>
          <w:p w14:paraId="7DA2FEFC"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2.A.12</w:t>
            </w:r>
          </w:p>
        </w:tc>
        <w:tc>
          <w:tcPr>
            <w:tcW w:w="4535" w:type="dxa"/>
            <w:shd w:val="clear" w:color="auto" w:fill="DBE5F1" w:themeFill="accent1" w:themeFillTint="33"/>
          </w:tcPr>
          <w:p w14:paraId="711D154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applicable, is the economic operator registered on an official list of approved economic operators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D463BD" w:rsidRPr="004B76E0" w14:paraId="223D4360" w14:textId="77777777" w:rsidTr="00430861">
              <w:trPr>
                <w:trHeight w:val="567"/>
              </w:trPr>
              <w:tc>
                <w:tcPr>
                  <w:tcW w:w="454" w:type="dxa"/>
                  <w:tcMar>
                    <w:left w:w="0" w:type="dxa"/>
                    <w:right w:w="0" w:type="dxa"/>
                  </w:tcMar>
                  <w:vAlign w:val="center"/>
                </w:tcPr>
                <w:p w14:paraId="03C68896"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454" w:type="dxa"/>
                  <w:tcMar>
                    <w:left w:w="0" w:type="dxa"/>
                    <w:right w:w="0" w:type="dxa"/>
                  </w:tcMar>
                  <w:vAlign w:val="center"/>
                </w:tcPr>
                <w:p w14:paraId="727287BB"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40" w:type="dxa"/>
                  <w:tcMar>
                    <w:left w:w="0" w:type="dxa"/>
                    <w:right w:w="0" w:type="dxa"/>
                  </w:tcMar>
                  <w:vAlign w:val="center"/>
                </w:tcPr>
                <w:p w14:paraId="2ECDF557" w14:textId="77777777" w:rsidR="00D463BD" w:rsidRPr="004B76E0" w:rsidRDefault="00D463BD" w:rsidP="007E0DEA">
                  <w:pPr>
                    <w:spacing w:line="240" w:lineRule="auto"/>
                    <w:rPr>
                      <w:rFonts w:asciiTheme="minorHAnsi" w:eastAsia="Arial" w:hAnsiTheme="minorHAnsi" w:cstheme="minorHAnsi"/>
                      <w:i/>
                      <w:iCs/>
                      <w:color w:val="404040" w:themeColor="text1" w:themeTint="BF"/>
                      <w:szCs w:val="22"/>
                    </w:rPr>
                  </w:pPr>
                  <w:r w:rsidRPr="004B76E0">
                    <w:rPr>
                      <w:rFonts w:asciiTheme="minorHAnsi" w:eastAsia="Arial" w:hAnsiTheme="minorHAnsi" w:cstheme="minorHAnsi"/>
                      <w:szCs w:val="22"/>
                    </w:rPr>
                    <w:t>No</w:t>
                  </w:r>
                </w:p>
              </w:tc>
              <w:tc>
                <w:tcPr>
                  <w:tcW w:w="454" w:type="dxa"/>
                  <w:tcMar>
                    <w:left w:w="0" w:type="dxa"/>
                    <w:right w:w="0" w:type="dxa"/>
                  </w:tcMar>
                  <w:vAlign w:val="center"/>
                </w:tcPr>
                <w:p w14:paraId="2E49CD5E"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1417" w:type="dxa"/>
                  <w:tcMar>
                    <w:left w:w="0" w:type="dxa"/>
                    <w:right w:w="0" w:type="dxa"/>
                  </w:tcMar>
                  <w:vAlign w:val="center"/>
                </w:tcPr>
                <w:p w14:paraId="605862EB"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Not Applicable</w:t>
                  </w:r>
                </w:p>
              </w:tc>
              <w:tc>
                <w:tcPr>
                  <w:tcW w:w="283" w:type="dxa"/>
                  <w:tcMar>
                    <w:left w:w="0" w:type="dxa"/>
                    <w:right w:w="0" w:type="dxa"/>
                  </w:tcMar>
                  <w:vAlign w:val="center"/>
                </w:tcPr>
                <w:p w14:paraId="39D7AE0F"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34E901F"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0BCA8DEB" w14:textId="77777777" w:rsidTr="00430861">
        <w:trPr>
          <w:cantSplit/>
          <w:trHeight w:val="991"/>
        </w:trPr>
        <w:tc>
          <w:tcPr>
            <w:tcW w:w="850" w:type="dxa"/>
            <w:shd w:val="clear" w:color="auto" w:fill="DBE5F1" w:themeFill="accent1" w:themeFillTint="33"/>
          </w:tcPr>
          <w:p w14:paraId="2CE9C7CF"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2.A.13</w:t>
            </w:r>
          </w:p>
        </w:tc>
        <w:tc>
          <w:tcPr>
            <w:tcW w:w="4535" w:type="dxa"/>
            <w:shd w:val="clear" w:color="auto" w:fill="DBE5F1" w:themeFill="accent1" w:themeFillTint="33"/>
          </w:tcPr>
          <w:p w14:paraId="1FA30C7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2.A.12 is </w:t>
            </w:r>
            <w:r w:rsidRPr="004B76E0">
              <w:rPr>
                <w:rFonts w:asciiTheme="minorHAnsi" w:hAnsiTheme="minorHAnsi" w:cstheme="minorHAnsi"/>
                <w:b/>
                <w:szCs w:val="22"/>
              </w:rPr>
              <w:t>yes,</w:t>
            </w:r>
            <w:r w:rsidRPr="004B76E0">
              <w:rPr>
                <w:rFonts w:asciiTheme="minorHAnsi" w:hAnsiTheme="minorHAnsi" w:cstheme="minorHAnsi"/>
                <w:szCs w:val="22"/>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4D212663"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3B17C636" w14:textId="77777777" w:rsidTr="00430861">
        <w:trPr>
          <w:cantSplit/>
          <w:trHeight w:val="1331"/>
        </w:trPr>
        <w:tc>
          <w:tcPr>
            <w:tcW w:w="850" w:type="dxa"/>
            <w:shd w:val="clear" w:color="auto" w:fill="DBE5F1" w:themeFill="accent1" w:themeFillTint="33"/>
          </w:tcPr>
          <w:p w14:paraId="74B31DB3"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1687581D"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provide the name of the list or certification and the relevant registration or certification number, if applicable</w:t>
            </w:r>
          </w:p>
        </w:tc>
        <w:tc>
          <w:tcPr>
            <w:tcW w:w="3685" w:type="dxa"/>
          </w:tcPr>
          <w:p w14:paraId="614BFC37"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72CB183" w14:textId="77777777" w:rsidTr="00430861">
        <w:trPr>
          <w:cantSplit/>
          <w:trHeight w:val="1397"/>
        </w:trPr>
        <w:tc>
          <w:tcPr>
            <w:tcW w:w="850" w:type="dxa"/>
            <w:shd w:val="clear" w:color="auto" w:fill="DBE5F1" w:themeFill="accent1" w:themeFillTint="33"/>
          </w:tcPr>
          <w:p w14:paraId="1A1BE59A"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3B441292"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If the certificate of registration or certification is available electronically, please state the web address, issuing authority or body and precise reference of the documentation</w:t>
            </w:r>
          </w:p>
        </w:tc>
        <w:tc>
          <w:tcPr>
            <w:tcW w:w="3685" w:type="dxa"/>
          </w:tcPr>
          <w:p w14:paraId="3D894BC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068BA06F" w14:textId="77777777" w:rsidTr="007E0DEA">
        <w:trPr>
          <w:cantSplit/>
          <w:trHeight w:val="1377"/>
        </w:trPr>
        <w:tc>
          <w:tcPr>
            <w:tcW w:w="850" w:type="dxa"/>
            <w:shd w:val="clear" w:color="auto" w:fill="DBE5F1" w:themeFill="accent1" w:themeFillTint="33"/>
          </w:tcPr>
          <w:p w14:paraId="68A2CC79"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488B2EA6"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state the references on which the registration or certification is based, and, where applicable, the classification obtained in the official list (</w:t>
            </w:r>
            <w:r w:rsidRPr="00FF7CF2">
              <w:rPr>
                <w:rStyle w:val="BodyTextChar"/>
                <w:rFonts w:asciiTheme="minorHAnsi" w:hAnsiTheme="minorHAnsi" w:cstheme="minorHAnsi"/>
                <w:sz w:val="22"/>
                <w:szCs w:val="22"/>
                <w:vertAlign w:val="superscript"/>
              </w:rPr>
              <w:footnoteReference w:id="8"/>
            </w:r>
            <w:r w:rsidRPr="004B76E0">
              <w:rPr>
                <w:rFonts w:asciiTheme="minorHAnsi" w:hAnsiTheme="minorHAnsi" w:cstheme="minorHAnsi"/>
                <w:sz w:val="22"/>
                <w:szCs w:val="22"/>
              </w:rPr>
              <w:t>)</w:t>
            </w:r>
          </w:p>
        </w:tc>
        <w:tc>
          <w:tcPr>
            <w:tcW w:w="3685" w:type="dxa"/>
          </w:tcPr>
          <w:p w14:paraId="1AB400B3"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424C1AA7" w14:textId="77777777" w:rsidTr="007E0DEA">
        <w:trPr>
          <w:cantSplit/>
          <w:trHeight w:val="2098"/>
        </w:trPr>
        <w:tc>
          <w:tcPr>
            <w:tcW w:w="850" w:type="dxa"/>
            <w:shd w:val="clear" w:color="auto" w:fill="DBE5F1" w:themeFill="accent1" w:themeFillTint="33"/>
          </w:tcPr>
          <w:p w14:paraId="359667CA"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66188354"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lang w:eastAsia="en-IE"/>
              </w:rPr>
            </w:pPr>
            <w:r w:rsidRPr="004B76E0">
              <w:rPr>
                <w:rFonts w:asciiTheme="minorHAnsi" w:hAnsiTheme="minorHAnsi" w:cstheme="minorHAnsi"/>
                <w:sz w:val="22"/>
                <w:szCs w:val="22"/>
              </w:rPr>
              <w:t>Does the registration or certification cover all of the required selection criteria?</w:t>
            </w:r>
          </w:p>
          <w:p w14:paraId="55730A47" w14:textId="77777777" w:rsidR="00D463BD" w:rsidRPr="004B76E0" w:rsidRDefault="00D463BD" w:rsidP="007E0DEA">
            <w:pPr>
              <w:pStyle w:val="Revision"/>
              <w:spacing w:after="120"/>
              <w:rPr>
                <w:rFonts w:asciiTheme="minorHAnsi" w:hAnsiTheme="minorHAnsi" w:cstheme="minorHAnsi"/>
                <w:sz w:val="22"/>
                <w:szCs w:val="22"/>
              </w:rPr>
            </w:pPr>
          </w:p>
          <w:p w14:paraId="395E1AB0"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in this 2.A.13 (d) is </w:t>
            </w:r>
            <w:r w:rsidRPr="004B76E0">
              <w:rPr>
                <w:rFonts w:asciiTheme="minorHAnsi" w:hAnsiTheme="minorHAnsi" w:cstheme="minorHAnsi"/>
                <w:b/>
                <w:sz w:val="22"/>
                <w:szCs w:val="22"/>
              </w:rPr>
              <w:t xml:space="preserve">no, </w:t>
            </w:r>
            <w:r w:rsidRPr="004B76E0">
              <w:rPr>
                <w:rFonts w:asciiTheme="minorHAnsi" w:hAnsiTheme="minorHAnsi" w:cstheme="minorHAnsi"/>
                <w:sz w:val="22"/>
                <w:szCs w:val="22"/>
              </w:rPr>
              <w:t>please complete the missing information in Part IV.</w:t>
            </w:r>
          </w:p>
        </w:tc>
        <w:tc>
          <w:tcPr>
            <w:tcW w:w="3685" w:type="dxa"/>
          </w:tcPr>
          <w:p w14:paraId="6A32A40F" w14:textId="77777777" w:rsidR="00D463BD" w:rsidRPr="004B76E0" w:rsidRDefault="00D463BD" w:rsidP="007E0DEA">
            <w:pPr>
              <w:spacing w:line="240" w:lineRule="auto"/>
              <w:rPr>
                <w:rFonts w:asciiTheme="minorHAnsi" w:hAnsiTheme="minorHAnsi" w:cstheme="minorHAnsi"/>
                <w:szCs w:val="22"/>
              </w:rPr>
            </w:pPr>
          </w:p>
          <w:tbl>
            <w:tblPr>
              <w:tblW w:w="2894" w:type="dxa"/>
              <w:tblLayout w:type="fixed"/>
              <w:tblLook w:val="04A0" w:firstRow="1" w:lastRow="0" w:firstColumn="1" w:lastColumn="0" w:noHBand="0" w:noVBand="1"/>
            </w:tblPr>
            <w:tblGrid>
              <w:gridCol w:w="624"/>
              <w:gridCol w:w="739"/>
              <w:gridCol w:w="397"/>
              <w:gridCol w:w="1134"/>
            </w:tblGrid>
            <w:tr w:rsidR="00D463BD" w:rsidRPr="004B76E0" w14:paraId="0B8834E0" w14:textId="77777777" w:rsidTr="00430861">
              <w:trPr>
                <w:trHeight w:val="211"/>
              </w:trPr>
              <w:tc>
                <w:tcPr>
                  <w:tcW w:w="624" w:type="dxa"/>
                  <w:tcMar>
                    <w:left w:w="0" w:type="dxa"/>
                    <w:right w:w="0" w:type="dxa"/>
                  </w:tcMar>
                  <w:vAlign w:val="center"/>
                </w:tcPr>
                <w:p w14:paraId="33CCB049"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4E93BC62"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4AEC99B"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1078F629"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03612EC6"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20AC3A29" w14:textId="77777777" w:rsidTr="007E0DEA">
        <w:trPr>
          <w:cantSplit/>
          <w:trHeight w:val="3392"/>
        </w:trPr>
        <w:tc>
          <w:tcPr>
            <w:tcW w:w="850" w:type="dxa"/>
            <w:tcBorders>
              <w:bottom w:val="nil"/>
            </w:tcBorders>
            <w:shd w:val="clear" w:color="auto" w:fill="DBE5F1" w:themeFill="accent1" w:themeFillTint="33"/>
          </w:tcPr>
          <w:p w14:paraId="7CA73F66" w14:textId="77777777" w:rsidR="00D463BD" w:rsidRPr="004B76E0" w:rsidRDefault="00D463BD" w:rsidP="007E0DEA">
            <w:pPr>
              <w:spacing w:line="240" w:lineRule="auto"/>
              <w:rPr>
                <w:rFonts w:asciiTheme="minorHAnsi" w:hAnsiTheme="minorHAnsi" w:cstheme="minorHAnsi"/>
                <w:b/>
                <w:szCs w:val="22"/>
              </w:rPr>
            </w:pPr>
          </w:p>
        </w:tc>
        <w:tc>
          <w:tcPr>
            <w:tcW w:w="4535" w:type="dxa"/>
            <w:tcBorders>
              <w:bottom w:val="nil"/>
            </w:tcBorders>
            <w:shd w:val="clear" w:color="auto" w:fill="DBE5F1" w:themeFill="accent1" w:themeFillTint="33"/>
          </w:tcPr>
          <w:p w14:paraId="373817E1" w14:textId="77777777" w:rsidR="00D463BD" w:rsidRPr="004B76E0" w:rsidRDefault="00D463BD" w:rsidP="007E0DEA">
            <w:pPr>
              <w:pStyle w:val="Revision"/>
              <w:numPr>
                <w:ilvl w:val="0"/>
                <w:numId w:val="20"/>
              </w:numPr>
              <w:spacing w:after="120"/>
              <w:jc w:val="both"/>
              <w:rPr>
                <w:rFonts w:asciiTheme="minorHAnsi" w:hAnsiTheme="minorHAnsi" w:cstheme="minorHAnsi"/>
                <w:b/>
                <w:sz w:val="22"/>
                <w:szCs w:val="22"/>
              </w:rPr>
            </w:pPr>
            <w:r w:rsidRPr="004B76E0">
              <w:rPr>
                <w:rFonts w:asciiTheme="minorHAnsi" w:hAnsiTheme="minorHAnsi" w:cstheme="minorHAnsi"/>
                <w:b/>
                <w:sz w:val="22"/>
                <w:szCs w:val="22"/>
              </w:rPr>
              <w:t>ONLY if this is required in the relevant notice or procurement documents:</w:t>
            </w:r>
          </w:p>
          <w:p w14:paraId="7DF8D4E6" w14:textId="77777777" w:rsidR="00D463BD" w:rsidRPr="004B76E0" w:rsidRDefault="00D463BD" w:rsidP="007E0DEA">
            <w:pPr>
              <w:spacing w:line="240" w:lineRule="auto"/>
              <w:ind w:left="743"/>
              <w:rPr>
                <w:rFonts w:asciiTheme="minorHAnsi" w:hAnsiTheme="minorHAnsi" w:cstheme="minorHAnsi"/>
                <w:szCs w:val="22"/>
              </w:rPr>
            </w:pPr>
            <w:r w:rsidRPr="004B76E0">
              <w:rPr>
                <w:rFonts w:asciiTheme="minorHAnsi" w:hAnsiTheme="minorHAnsi" w:cstheme="minorHAnsi"/>
                <w:szCs w:val="22"/>
              </w:rPr>
              <w:t>Will the economic operator be able to provide a certificate with regard to the payment of social security contributions and taxes or provide information enabling the contracting authority or contracting entity to obtain it directly by accessing a national database in any Member State that is available free of charge?</w:t>
            </w:r>
          </w:p>
        </w:tc>
        <w:tc>
          <w:tcPr>
            <w:tcW w:w="3685" w:type="dxa"/>
            <w:tcBorders>
              <w:bottom w:val="nil"/>
            </w:tcBorders>
          </w:tcPr>
          <w:p w14:paraId="4E0C644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p w14:paraId="4C70DBC7"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67D053A8" w14:textId="77777777" w:rsidTr="007E0DEA">
        <w:trPr>
          <w:cantSplit/>
          <w:trHeight w:val="1422"/>
        </w:trPr>
        <w:tc>
          <w:tcPr>
            <w:tcW w:w="850" w:type="dxa"/>
            <w:tcBorders>
              <w:top w:val="nil"/>
            </w:tcBorders>
            <w:shd w:val="clear" w:color="auto" w:fill="DBE5F1" w:themeFill="accent1" w:themeFillTint="33"/>
          </w:tcPr>
          <w:p w14:paraId="0A3FFAB5" w14:textId="77777777" w:rsidR="00D463BD" w:rsidRPr="004B76E0" w:rsidRDefault="00D463BD" w:rsidP="007E0DEA">
            <w:pPr>
              <w:spacing w:line="240" w:lineRule="auto"/>
              <w:rPr>
                <w:rFonts w:asciiTheme="minorHAnsi" w:hAnsiTheme="minorHAnsi" w:cstheme="minorHAnsi"/>
                <w:b/>
                <w:szCs w:val="22"/>
              </w:rPr>
            </w:pPr>
          </w:p>
        </w:tc>
        <w:tc>
          <w:tcPr>
            <w:tcW w:w="4535" w:type="dxa"/>
            <w:tcBorders>
              <w:top w:val="nil"/>
            </w:tcBorders>
            <w:shd w:val="clear" w:color="auto" w:fill="DBE5F1" w:themeFill="accent1" w:themeFillTint="33"/>
          </w:tcPr>
          <w:p w14:paraId="5381B3FD"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If the documentation in this 2.A.13 (e) is available electronically, please indicate the web address, issuing authority or body and precise reference of the documentation</w:t>
            </w:r>
          </w:p>
        </w:tc>
        <w:tc>
          <w:tcPr>
            <w:tcW w:w="3685" w:type="dxa"/>
            <w:tcBorders>
              <w:top w:val="nil"/>
            </w:tcBorders>
          </w:tcPr>
          <w:p w14:paraId="31E2E0A1"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3C5AF970" w14:textId="77777777" w:rsidTr="00430861">
        <w:tc>
          <w:tcPr>
            <w:tcW w:w="850" w:type="dxa"/>
            <w:shd w:val="clear" w:color="auto" w:fill="244061" w:themeFill="accent1" w:themeFillShade="80"/>
          </w:tcPr>
          <w:p w14:paraId="3E2645B3"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5D4CAC8E"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Form of Participation</w:t>
            </w:r>
          </w:p>
        </w:tc>
        <w:tc>
          <w:tcPr>
            <w:tcW w:w="3685" w:type="dxa"/>
            <w:shd w:val="clear" w:color="auto" w:fill="244061" w:themeFill="accent1" w:themeFillShade="80"/>
          </w:tcPr>
          <w:p w14:paraId="6184BD31"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5846495E" w14:textId="77777777" w:rsidTr="00430861">
        <w:tc>
          <w:tcPr>
            <w:tcW w:w="850" w:type="dxa"/>
            <w:shd w:val="clear" w:color="auto" w:fill="DBE5F1" w:themeFill="accent1" w:themeFillTint="33"/>
          </w:tcPr>
          <w:p w14:paraId="0920021A"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2.A.14</w:t>
            </w:r>
          </w:p>
        </w:tc>
        <w:tc>
          <w:tcPr>
            <w:tcW w:w="4535" w:type="dxa"/>
            <w:shd w:val="clear" w:color="auto" w:fill="DBE5F1" w:themeFill="accent1" w:themeFillTint="33"/>
          </w:tcPr>
          <w:p w14:paraId="2BFD4CB4"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Is the economic operator participating in the procurement procedure together with others (</w:t>
            </w:r>
            <w:r w:rsidRPr="00FF7CF2">
              <w:rPr>
                <w:rStyle w:val="BodyTextChar"/>
                <w:rFonts w:asciiTheme="minorHAnsi" w:hAnsiTheme="minorHAnsi" w:cstheme="minorHAnsi"/>
                <w:sz w:val="22"/>
                <w:szCs w:val="22"/>
                <w:vertAlign w:val="superscript"/>
              </w:rPr>
              <w:footnoteReference w:id="9"/>
            </w:r>
            <w:r w:rsidRPr="004B76E0">
              <w:rPr>
                <w:rFonts w:asciiTheme="minorHAnsi" w:hAnsiTheme="minorHAnsi" w:cstheme="minorHAnsi"/>
                <w:sz w:val="22"/>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07D1947A" w14:textId="77777777" w:rsidTr="00430861">
              <w:trPr>
                <w:trHeight w:val="211"/>
              </w:trPr>
              <w:tc>
                <w:tcPr>
                  <w:tcW w:w="624" w:type="dxa"/>
                  <w:tcMar>
                    <w:left w:w="0" w:type="dxa"/>
                    <w:right w:w="0" w:type="dxa"/>
                  </w:tcMar>
                  <w:vAlign w:val="center"/>
                </w:tcPr>
                <w:p w14:paraId="1F328F3F"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71AE3961"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3DC21BE"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6F075840"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0E39BE4D" w14:textId="77777777" w:rsidR="00D463BD" w:rsidRPr="004B76E0" w:rsidRDefault="00D463BD" w:rsidP="007E0DEA">
            <w:pPr>
              <w:spacing w:line="240" w:lineRule="auto"/>
              <w:jc w:val="center"/>
              <w:rPr>
                <w:rFonts w:asciiTheme="minorHAnsi" w:hAnsiTheme="minorHAnsi" w:cstheme="minorHAnsi"/>
                <w:szCs w:val="22"/>
              </w:rPr>
            </w:pPr>
          </w:p>
        </w:tc>
      </w:tr>
      <w:tr w:rsidR="00D463BD" w:rsidRPr="0096779D" w14:paraId="749424DD" w14:textId="77777777" w:rsidTr="00430861">
        <w:tc>
          <w:tcPr>
            <w:tcW w:w="850" w:type="dxa"/>
          </w:tcPr>
          <w:p w14:paraId="1B797A3C" w14:textId="77777777" w:rsidR="00D463BD" w:rsidRPr="004B76E0" w:rsidRDefault="00D463BD" w:rsidP="007E0DEA">
            <w:pPr>
              <w:pStyle w:val="Revision"/>
              <w:spacing w:after="120"/>
              <w:rPr>
                <w:rFonts w:asciiTheme="minorHAnsi" w:hAnsiTheme="minorHAnsi" w:cstheme="minorHAnsi"/>
                <w:b/>
                <w:sz w:val="22"/>
                <w:szCs w:val="22"/>
              </w:rPr>
            </w:pPr>
          </w:p>
        </w:tc>
        <w:tc>
          <w:tcPr>
            <w:tcW w:w="8220" w:type="dxa"/>
            <w:gridSpan w:val="2"/>
          </w:tcPr>
          <w:p w14:paraId="1E531688"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yes,</w:t>
            </w:r>
            <w:r w:rsidRPr="004B76E0">
              <w:rPr>
                <w:rFonts w:asciiTheme="minorHAnsi" w:hAnsiTheme="minorHAnsi" w:cstheme="minorHAnsi"/>
                <w:sz w:val="22"/>
                <w:szCs w:val="22"/>
              </w:rPr>
              <w:t xml:space="preserve"> please ensure that the others concerned provide a separate ESPD form.</w:t>
            </w:r>
          </w:p>
        </w:tc>
      </w:tr>
      <w:tr w:rsidR="00D463BD" w:rsidRPr="0096779D" w14:paraId="716A436A" w14:textId="77777777" w:rsidTr="00430861">
        <w:tc>
          <w:tcPr>
            <w:tcW w:w="850" w:type="dxa"/>
            <w:shd w:val="clear" w:color="auto" w:fill="DBE5F1" w:themeFill="accent1" w:themeFillTint="33"/>
          </w:tcPr>
          <w:p w14:paraId="72571ABC" w14:textId="77777777" w:rsidR="00D463BD" w:rsidRPr="004B76E0" w:rsidRDefault="00D463BD"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t>2.A.15</w:t>
            </w:r>
          </w:p>
        </w:tc>
        <w:tc>
          <w:tcPr>
            <w:tcW w:w="4535" w:type="dxa"/>
            <w:shd w:val="clear" w:color="auto" w:fill="DBE5F1" w:themeFill="accent1" w:themeFillTint="33"/>
          </w:tcPr>
          <w:p w14:paraId="12A9803B"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 xml:space="preserve">yes, </w:t>
            </w:r>
            <w:r w:rsidRPr="004B76E0">
              <w:rPr>
                <w:rFonts w:asciiTheme="minorHAnsi" w:hAnsiTheme="minorHAnsi" w:cstheme="minorHAnsi"/>
                <w:sz w:val="22"/>
                <w:szCs w:val="22"/>
              </w:rPr>
              <w:t>please also  complete (a) to (c) below:</w:t>
            </w:r>
          </w:p>
        </w:tc>
        <w:tc>
          <w:tcPr>
            <w:tcW w:w="3685" w:type="dxa"/>
            <w:vAlign w:val="center"/>
          </w:tcPr>
          <w:p w14:paraId="0BA91A7F"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2198F125" w14:textId="77777777" w:rsidTr="007E0DEA">
        <w:trPr>
          <w:trHeight w:val="1020"/>
        </w:trPr>
        <w:tc>
          <w:tcPr>
            <w:tcW w:w="850" w:type="dxa"/>
            <w:shd w:val="clear" w:color="auto" w:fill="DBE5F1" w:themeFill="accent1" w:themeFillTint="33"/>
          </w:tcPr>
          <w:p w14:paraId="14A92C13" w14:textId="77777777" w:rsidR="00D463BD" w:rsidRPr="004B76E0" w:rsidRDefault="00D463BD" w:rsidP="007E0DEA">
            <w:pPr>
              <w:pStyle w:val="Revision"/>
              <w:spacing w:after="120"/>
              <w:rPr>
                <w:rFonts w:asciiTheme="minorHAnsi" w:hAnsiTheme="minorHAnsi" w:cstheme="minorHAnsi"/>
                <w:b/>
                <w:sz w:val="22"/>
                <w:szCs w:val="22"/>
              </w:rPr>
            </w:pPr>
          </w:p>
        </w:tc>
        <w:tc>
          <w:tcPr>
            <w:tcW w:w="4535" w:type="dxa"/>
            <w:shd w:val="clear" w:color="auto" w:fill="DBE5F1" w:themeFill="accent1" w:themeFillTint="33"/>
          </w:tcPr>
          <w:p w14:paraId="390CA467"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indicate the role of the economic operator in the group (leader, responsible for specific tasks)</w:t>
            </w:r>
          </w:p>
        </w:tc>
        <w:tc>
          <w:tcPr>
            <w:tcW w:w="3685" w:type="dxa"/>
          </w:tcPr>
          <w:p w14:paraId="350BD28B" w14:textId="77777777" w:rsidR="00D463BD" w:rsidRPr="004B76E0" w:rsidRDefault="00845339"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6390E37C" w14:textId="77777777" w:rsidTr="007E0DEA">
        <w:trPr>
          <w:trHeight w:val="1020"/>
        </w:trPr>
        <w:tc>
          <w:tcPr>
            <w:tcW w:w="850" w:type="dxa"/>
            <w:shd w:val="clear" w:color="auto" w:fill="DBE5F1" w:themeFill="accent1" w:themeFillTint="33"/>
          </w:tcPr>
          <w:p w14:paraId="0367D955"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420950E5"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identify the other economic operators participating in the procurement procedure together</w:t>
            </w:r>
          </w:p>
        </w:tc>
        <w:tc>
          <w:tcPr>
            <w:tcW w:w="3685" w:type="dxa"/>
          </w:tcPr>
          <w:p w14:paraId="7A7131D0" w14:textId="77777777" w:rsidR="00D463BD" w:rsidRPr="004B76E0" w:rsidRDefault="00845339"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4123A61F" w14:textId="77777777" w:rsidTr="007E0DEA">
        <w:trPr>
          <w:trHeight w:val="790"/>
        </w:trPr>
        <w:tc>
          <w:tcPr>
            <w:tcW w:w="850" w:type="dxa"/>
            <w:shd w:val="clear" w:color="auto" w:fill="DBE5F1" w:themeFill="accent1" w:themeFillTint="33"/>
          </w:tcPr>
          <w:p w14:paraId="4873EDAE"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2271F9B0"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Where applicable, name of the participating group</w:t>
            </w:r>
          </w:p>
        </w:tc>
        <w:tc>
          <w:tcPr>
            <w:tcW w:w="3685" w:type="dxa"/>
          </w:tcPr>
          <w:p w14:paraId="0984A7BD" w14:textId="77777777" w:rsidR="00D463BD" w:rsidRPr="004B76E0" w:rsidRDefault="00845339"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5A415607" w14:textId="77777777" w:rsidTr="00430861">
        <w:tc>
          <w:tcPr>
            <w:tcW w:w="850" w:type="dxa"/>
            <w:shd w:val="clear" w:color="auto" w:fill="244061" w:themeFill="accent1" w:themeFillShade="80"/>
          </w:tcPr>
          <w:p w14:paraId="0FA8D067"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5A4FAA6D"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Lots</w:t>
            </w:r>
          </w:p>
        </w:tc>
        <w:tc>
          <w:tcPr>
            <w:tcW w:w="3685" w:type="dxa"/>
            <w:shd w:val="clear" w:color="auto" w:fill="244061" w:themeFill="accent1" w:themeFillShade="80"/>
          </w:tcPr>
          <w:p w14:paraId="3D49FB7A"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57C5BF27" w14:textId="77777777" w:rsidTr="00430861">
        <w:tc>
          <w:tcPr>
            <w:tcW w:w="850" w:type="dxa"/>
            <w:shd w:val="clear" w:color="auto" w:fill="DBE5F1" w:themeFill="accent1" w:themeFillTint="33"/>
          </w:tcPr>
          <w:p w14:paraId="178E3B2A"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2.A.16</w:t>
            </w:r>
          </w:p>
        </w:tc>
        <w:tc>
          <w:tcPr>
            <w:tcW w:w="4535" w:type="dxa"/>
            <w:shd w:val="clear" w:color="auto" w:fill="DBE5F1" w:themeFill="accent1" w:themeFillTint="33"/>
          </w:tcPr>
          <w:p w14:paraId="46806DF5"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Where applicable, indication of the lot(s) for which the economic operator wishes to tender</w:t>
            </w:r>
          </w:p>
        </w:tc>
        <w:tc>
          <w:tcPr>
            <w:tcW w:w="3685" w:type="dxa"/>
          </w:tcPr>
          <w:p w14:paraId="48073695" w14:textId="77777777" w:rsidR="00D463BD" w:rsidRPr="004B76E0" w:rsidRDefault="00845339"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bl>
    <w:p w14:paraId="584330E1" w14:textId="77777777" w:rsidR="00D463BD" w:rsidRDefault="00D463BD" w:rsidP="00D463BD">
      <w:pPr>
        <w:spacing w:after="0"/>
      </w:pPr>
    </w:p>
    <w:p w14:paraId="24B70F4B" w14:textId="77777777" w:rsidR="007E0DEA" w:rsidRDefault="007E0DEA">
      <w:pPr>
        <w:spacing w:after="0" w:line="240" w:lineRule="auto"/>
      </w:pPr>
      <w:r>
        <w:br w:type="page"/>
      </w:r>
    </w:p>
    <w:p w14:paraId="1DD264C6" w14:textId="77777777" w:rsidR="00D463BD" w:rsidRPr="0096779D" w:rsidRDefault="004F6990" w:rsidP="00D463BD">
      <w:pPr>
        <w:pStyle w:val="Revision"/>
        <w:jc w:val="center"/>
        <w:rPr>
          <w:rFonts w:asciiTheme="minorHAnsi" w:hAnsiTheme="minorHAnsi"/>
          <w:b/>
        </w:rPr>
      </w:pPr>
      <w:r>
        <w:rPr>
          <w:rFonts w:asciiTheme="minorHAnsi" w:hAnsiTheme="minorHAnsi"/>
          <w:b/>
        </w:rPr>
        <w:lastRenderedPageBreak/>
        <w:t>I</w:t>
      </w:r>
      <w:r w:rsidR="00D463BD">
        <w:rPr>
          <w:rFonts w:asciiTheme="minorHAnsi" w:hAnsiTheme="minorHAnsi"/>
          <w:b/>
        </w:rPr>
        <w:t>I.</w:t>
      </w:r>
      <w:r w:rsidR="00D463BD" w:rsidRPr="0096779D">
        <w:rPr>
          <w:rFonts w:asciiTheme="minorHAnsi" w:hAnsiTheme="minorHAnsi"/>
          <w:b/>
        </w:rPr>
        <w:t>B: INFORMATION ABOUT REPRESENTATIVES OF THE ECONOMIC OPERATOR</w:t>
      </w:r>
    </w:p>
    <w:p w14:paraId="2B70C012" w14:textId="77777777" w:rsidR="00D463BD" w:rsidRPr="0096779D" w:rsidRDefault="00D463BD" w:rsidP="00D463BD">
      <w:pPr>
        <w:pStyle w:val="Revision"/>
        <w:jc w:val="center"/>
        <w:rPr>
          <w:rFonts w:asciiTheme="minorHAnsi" w:hAnsiTheme="minorHAnsi"/>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54D9190D" w14:textId="77777777" w:rsidTr="00D463BD">
        <w:tc>
          <w:tcPr>
            <w:tcW w:w="5000" w:type="pct"/>
            <w:shd w:val="clear" w:color="auto" w:fill="EEECE1" w:themeFill="background2"/>
          </w:tcPr>
          <w:p w14:paraId="1F853899" w14:textId="77777777" w:rsidR="00D463BD" w:rsidRPr="0096779D" w:rsidRDefault="00D463BD" w:rsidP="00430861">
            <w:pPr>
              <w:pStyle w:val="Revision"/>
              <w:spacing w:after="200" w:line="276" w:lineRule="auto"/>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27A2EEE7" w14:textId="77777777" w:rsidR="00D463BD" w:rsidRPr="0096779D" w:rsidRDefault="00D463BD" w:rsidP="00D463BD">
      <w:pPr>
        <w:pStyle w:val="Revision"/>
        <w:jc w:val="center"/>
      </w:pPr>
    </w:p>
    <w:tbl>
      <w:tblPr>
        <w:tblW w:w="9070" w:type="dxa"/>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1AE52518" w14:textId="77777777" w:rsidTr="00430861">
        <w:tc>
          <w:tcPr>
            <w:tcW w:w="850" w:type="dxa"/>
            <w:shd w:val="clear" w:color="auto" w:fill="244061" w:themeFill="accent1" w:themeFillShade="80"/>
          </w:tcPr>
          <w:p w14:paraId="30B3CBF7"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7CA49779"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Representation, if any</w:t>
            </w:r>
          </w:p>
        </w:tc>
        <w:tc>
          <w:tcPr>
            <w:tcW w:w="3685" w:type="dxa"/>
            <w:shd w:val="clear" w:color="auto" w:fill="244061" w:themeFill="accent1" w:themeFillShade="80"/>
          </w:tcPr>
          <w:p w14:paraId="5153E781"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22B596BE" w14:textId="77777777" w:rsidTr="00430861">
        <w:tc>
          <w:tcPr>
            <w:tcW w:w="850" w:type="dxa"/>
            <w:shd w:val="clear" w:color="auto" w:fill="DBE5F1" w:themeFill="accent1" w:themeFillTint="33"/>
          </w:tcPr>
          <w:p w14:paraId="63CCCC67"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2.B.1</w:t>
            </w:r>
          </w:p>
        </w:tc>
        <w:tc>
          <w:tcPr>
            <w:tcW w:w="4535" w:type="dxa"/>
            <w:shd w:val="clear" w:color="auto" w:fill="DBE5F1" w:themeFill="accent1" w:themeFillTint="33"/>
          </w:tcPr>
          <w:p w14:paraId="42CA7E95"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Full Name</w:t>
            </w:r>
          </w:p>
        </w:tc>
        <w:tc>
          <w:tcPr>
            <w:tcW w:w="3685" w:type="dxa"/>
          </w:tcPr>
          <w:p w14:paraId="6D66FAE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5BD89019" w14:textId="77777777" w:rsidTr="00430861">
        <w:trPr>
          <w:trHeight w:val="303"/>
        </w:trPr>
        <w:tc>
          <w:tcPr>
            <w:tcW w:w="850" w:type="dxa"/>
            <w:shd w:val="clear" w:color="auto" w:fill="DBE5F1" w:themeFill="accent1" w:themeFillTint="33"/>
          </w:tcPr>
          <w:p w14:paraId="2B64AA80"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2.B.2</w:t>
            </w:r>
          </w:p>
        </w:tc>
        <w:tc>
          <w:tcPr>
            <w:tcW w:w="4535" w:type="dxa"/>
            <w:shd w:val="clear" w:color="auto" w:fill="DBE5F1" w:themeFill="accent1" w:themeFillTint="33"/>
          </w:tcPr>
          <w:p w14:paraId="4FEDC22C"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Position/Acting in the capacity of</w:t>
            </w:r>
          </w:p>
        </w:tc>
        <w:tc>
          <w:tcPr>
            <w:tcW w:w="3685" w:type="dxa"/>
          </w:tcPr>
          <w:p w14:paraId="6F3EEB5F" w14:textId="77777777" w:rsidR="00D463BD" w:rsidRPr="001A043B" w:rsidRDefault="00845339" w:rsidP="00F83E26">
            <w:pPr>
              <w:pStyle w:val="Revision"/>
              <w:spacing w:after="120"/>
              <w:rPr>
                <w:rFonts w:asciiTheme="minorHAnsi" w:hAnsiTheme="minorHAnsi"/>
                <w:b/>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39CFA9E8" w14:textId="77777777" w:rsidTr="00430861">
        <w:trPr>
          <w:trHeight w:val="264"/>
        </w:trPr>
        <w:tc>
          <w:tcPr>
            <w:tcW w:w="850" w:type="dxa"/>
            <w:shd w:val="clear" w:color="auto" w:fill="DBE5F1" w:themeFill="accent1" w:themeFillTint="33"/>
          </w:tcPr>
          <w:p w14:paraId="1E1D013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2.B.3</w:t>
            </w:r>
          </w:p>
        </w:tc>
        <w:tc>
          <w:tcPr>
            <w:tcW w:w="4535" w:type="dxa"/>
            <w:shd w:val="clear" w:color="auto" w:fill="DBE5F1" w:themeFill="accent1" w:themeFillTint="33"/>
          </w:tcPr>
          <w:p w14:paraId="59C3CD81"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Postal Address</w:t>
            </w:r>
          </w:p>
        </w:tc>
        <w:tc>
          <w:tcPr>
            <w:tcW w:w="3685" w:type="dxa"/>
          </w:tcPr>
          <w:p w14:paraId="47AFAEB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000CB799" w14:textId="77777777" w:rsidTr="00430861">
        <w:trPr>
          <w:trHeight w:val="274"/>
        </w:trPr>
        <w:tc>
          <w:tcPr>
            <w:tcW w:w="850" w:type="dxa"/>
            <w:shd w:val="clear" w:color="auto" w:fill="DBE5F1" w:themeFill="accent1" w:themeFillTint="33"/>
          </w:tcPr>
          <w:p w14:paraId="6EB5FEEC"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2.B.4</w:t>
            </w:r>
          </w:p>
        </w:tc>
        <w:tc>
          <w:tcPr>
            <w:tcW w:w="4535" w:type="dxa"/>
            <w:shd w:val="clear" w:color="auto" w:fill="DBE5F1" w:themeFill="accent1" w:themeFillTint="33"/>
          </w:tcPr>
          <w:p w14:paraId="5701952D"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Telephone</w:t>
            </w:r>
          </w:p>
        </w:tc>
        <w:tc>
          <w:tcPr>
            <w:tcW w:w="3685" w:type="dxa"/>
          </w:tcPr>
          <w:p w14:paraId="72C4B97C"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4E5832E2" w14:textId="77777777" w:rsidTr="00430861">
        <w:trPr>
          <w:trHeight w:val="277"/>
        </w:trPr>
        <w:tc>
          <w:tcPr>
            <w:tcW w:w="850" w:type="dxa"/>
            <w:shd w:val="clear" w:color="auto" w:fill="DBE5F1" w:themeFill="accent1" w:themeFillTint="33"/>
          </w:tcPr>
          <w:p w14:paraId="02EC0B47"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2.B.5</w:t>
            </w:r>
          </w:p>
        </w:tc>
        <w:tc>
          <w:tcPr>
            <w:tcW w:w="4535" w:type="dxa"/>
            <w:shd w:val="clear" w:color="auto" w:fill="DBE5F1" w:themeFill="accent1" w:themeFillTint="33"/>
          </w:tcPr>
          <w:p w14:paraId="34795A18"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E-mail</w:t>
            </w:r>
          </w:p>
        </w:tc>
        <w:tc>
          <w:tcPr>
            <w:tcW w:w="3685" w:type="dxa"/>
          </w:tcPr>
          <w:p w14:paraId="2E820DCD"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3DE4B8B8" w14:textId="77777777" w:rsidTr="00430861">
        <w:trPr>
          <w:trHeight w:val="968"/>
        </w:trPr>
        <w:tc>
          <w:tcPr>
            <w:tcW w:w="850" w:type="dxa"/>
            <w:shd w:val="clear" w:color="auto" w:fill="DBE5F1" w:themeFill="accent1" w:themeFillTint="33"/>
          </w:tcPr>
          <w:p w14:paraId="28A4F7E5"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2.B.6</w:t>
            </w:r>
          </w:p>
        </w:tc>
        <w:tc>
          <w:tcPr>
            <w:tcW w:w="4535" w:type="dxa"/>
            <w:shd w:val="clear" w:color="auto" w:fill="DBE5F1" w:themeFill="accent1" w:themeFillTint="33"/>
          </w:tcPr>
          <w:p w14:paraId="5BC6E654"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needed, please provide detailed information on the representation (its forms, extent, purpose...)</w:t>
            </w:r>
          </w:p>
        </w:tc>
        <w:tc>
          <w:tcPr>
            <w:tcW w:w="3685" w:type="dxa"/>
          </w:tcPr>
          <w:p w14:paraId="787F120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bl>
    <w:p w14:paraId="0A8F3AA5" w14:textId="77777777" w:rsidR="00D463BD" w:rsidRPr="0096779D" w:rsidRDefault="00D463BD" w:rsidP="00D463BD">
      <w:pPr>
        <w:spacing w:after="160" w:line="259" w:lineRule="auto"/>
        <w:rPr>
          <w:b/>
          <w:szCs w:val="22"/>
        </w:rPr>
      </w:pPr>
    </w:p>
    <w:p w14:paraId="33C99094" w14:textId="77777777" w:rsidR="00D463BD" w:rsidRPr="0096779D" w:rsidRDefault="00D463BD" w:rsidP="00D463BD">
      <w:pPr>
        <w:pStyle w:val="Revision"/>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56BC3FED" w14:textId="77777777" w:rsidR="00D463BD" w:rsidRPr="0096779D" w:rsidRDefault="00D463BD" w:rsidP="00D463BD">
      <w:pPr>
        <w:pStyle w:val="Revision"/>
        <w:jc w:val="cente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51AD58A3" w14:textId="77777777" w:rsidTr="00430861">
        <w:trPr>
          <w:trHeight w:val="308"/>
        </w:trPr>
        <w:tc>
          <w:tcPr>
            <w:tcW w:w="850" w:type="dxa"/>
            <w:shd w:val="clear" w:color="auto" w:fill="244061" w:themeFill="accent1" w:themeFillShade="80"/>
          </w:tcPr>
          <w:p w14:paraId="0EED4FDA"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411D0F20" w14:textId="77777777" w:rsidR="00D463BD" w:rsidRPr="001A043B" w:rsidRDefault="00D463BD" w:rsidP="00F83E26">
            <w:pPr>
              <w:pStyle w:val="Revision"/>
              <w:spacing w:after="120"/>
              <w:jc w:val="both"/>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Reliance</w:t>
            </w:r>
          </w:p>
        </w:tc>
        <w:tc>
          <w:tcPr>
            <w:tcW w:w="3685" w:type="dxa"/>
            <w:shd w:val="clear" w:color="auto" w:fill="244061" w:themeFill="accent1" w:themeFillShade="80"/>
          </w:tcPr>
          <w:p w14:paraId="12DA098E"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0EB054B4" w14:textId="77777777" w:rsidTr="00430861">
        <w:tc>
          <w:tcPr>
            <w:tcW w:w="850" w:type="dxa"/>
            <w:shd w:val="clear" w:color="auto" w:fill="DBE5F1" w:themeFill="accent1" w:themeFillTint="33"/>
          </w:tcPr>
          <w:p w14:paraId="022E4D12"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2.C.1</w:t>
            </w:r>
          </w:p>
        </w:tc>
        <w:tc>
          <w:tcPr>
            <w:tcW w:w="4535" w:type="dxa"/>
            <w:shd w:val="clear" w:color="auto" w:fill="DBE5F1" w:themeFill="accent1" w:themeFillTint="33"/>
          </w:tcPr>
          <w:p w14:paraId="454F5593"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w:t>
            </w:r>
            <w:r w:rsidRPr="001A043B">
              <w:rPr>
                <w:rFonts w:asciiTheme="minorHAnsi" w:hAnsiTheme="minorHAnsi"/>
                <w:b/>
                <w:sz w:val="22"/>
                <w:szCs w:val="22"/>
              </w:rPr>
              <w:t>rely on</w:t>
            </w:r>
            <w:r w:rsidRPr="001A043B">
              <w:rPr>
                <w:rFonts w:asciiTheme="minorHAnsi" w:hAnsiTheme="minorHAnsi"/>
                <w:sz w:val="22"/>
                <w:szCs w:val="22"/>
              </w:rPr>
              <w:t xml:space="preserve"> the capacities of other entities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3C851BBF" w14:textId="77777777" w:rsidTr="00430861">
              <w:trPr>
                <w:trHeight w:val="211"/>
              </w:trPr>
              <w:tc>
                <w:tcPr>
                  <w:tcW w:w="624" w:type="dxa"/>
                  <w:tcMar>
                    <w:left w:w="0" w:type="dxa"/>
                    <w:right w:w="0" w:type="dxa"/>
                  </w:tcMar>
                  <w:vAlign w:val="center"/>
                </w:tcPr>
                <w:p w14:paraId="0F92BE6D"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0BA013CC"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1724356E"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632278E7"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59864274" w14:textId="77777777" w:rsidR="00D463BD" w:rsidRPr="001A043B" w:rsidRDefault="00D463BD" w:rsidP="00F83E26">
            <w:pPr>
              <w:spacing w:line="240" w:lineRule="auto"/>
              <w:jc w:val="center"/>
              <w:rPr>
                <w:rFonts w:asciiTheme="minorHAnsi" w:hAnsiTheme="minorHAnsi"/>
                <w:szCs w:val="22"/>
              </w:rPr>
            </w:pPr>
          </w:p>
        </w:tc>
      </w:tr>
      <w:tr w:rsidR="00D463BD" w:rsidRPr="0096779D" w14:paraId="66614AE7" w14:textId="77777777" w:rsidTr="00430861">
        <w:tc>
          <w:tcPr>
            <w:tcW w:w="850" w:type="dxa"/>
            <w:shd w:val="clear" w:color="auto" w:fill="DBE5F1" w:themeFill="accent1" w:themeFillTint="33"/>
          </w:tcPr>
          <w:p w14:paraId="1DAE3AD6"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2.C.2</w:t>
            </w:r>
          </w:p>
        </w:tc>
        <w:tc>
          <w:tcPr>
            <w:tcW w:w="4535" w:type="dxa"/>
            <w:shd w:val="clear" w:color="auto" w:fill="DBE5F1" w:themeFill="accent1" w:themeFillTint="33"/>
          </w:tcPr>
          <w:p w14:paraId="4013D51F"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If the answer to 2.C.1 is </w:t>
            </w:r>
            <w:r w:rsidRPr="001A043B">
              <w:rPr>
                <w:rFonts w:asciiTheme="minorHAnsi" w:hAnsiTheme="minorHAnsi"/>
                <w:b/>
                <w:sz w:val="22"/>
                <w:szCs w:val="22"/>
              </w:rPr>
              <w:t>yes,</w:t>
            </w:r>
            <w:r w:rsidRPr="001A043B">
              <w:rPr>
                <w:rFonts w:asciiTheme="minorHAnsi" w:hAnsiTheme="minorHAnsi"/>
                <w:sz w:val="22"/>
                <w:szCs w:val="22"/>
              </w:rPr>
              <w:t xml:space="preserve"> please: </w:t>
            </w:r>
          </w:p>
        </w:tc>
        <w:tc>
          <w:tcPr>
            <w:tcW w:w="3685" w:type="dxa"/>
          </w:tcPr>
          <w:p w14:paraId="53E3D4A3" w14:textId="77777777" w:rsidR="00D463BD" w:rsidRPr="001A043B" w:rsidRDefault="00D463BD" w:rsidP="00F83E26">
            <w:pPr>
              <w:spacing w:line="240" w:lineRule="auto"/>
              <w:rPr>
                <w:rFonts w:asciiTheme="minorHAnsi" w:hAnsiTheme="minorHAnsi"/>
                <w:szCs w:val="22"/>
              </w:rPr>
            </w:pPr>
          </w:p>
        </w:tc>
      </w:tr>
      <w:tr w:rsidR="00D463BD" w:rsidRPr="0096779D" w14:paraId="0673888B" w14:textId="77777777" w:rsidTr="00430861">
        <w:trPr>
          <w:trHeight w:val="424"/>
        </w:trPr>
        <w:tc>
          <w:tcPr>
            <w:tcW w:w="850" w:type="dxa"/>
            <w:shd w:val="clear" w:color="auto" w:fill="DBE5F1" w:themeFill="accent1" w:themeFillTint="33"/>
          </w:tcPr>
          <w:p w14:paraId="3D836A04"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7586FD15" w14:textId="77777777" w:rsidR="00D463BD" w:rsidRPr="001A043B" w:rsidRDefault="00D463BD" w:rsidP="00F83E26">
            <w:pPr>
              <w:pStyle w:val="Revision"/>
              <w:numPr>
                <w:ilvl w:val="0"/>
                <w:numId w:val="21"/>
              </w:numPr>
              <w:spacing w:after="120"/>
              <w:jc w:val="both"/>
              <w:rPr>
                <w:rFonts w:asciiTheme="minorHAnsi" w:hAnsiTheme="minorHAnsi"/>
                <w:sz w:val="22"/>
                <w:szCs w:val="22"/>
              </w:rPr>
            </w:pPr>
            <w:r w:rsidRPr="001A043B">
              <w:rPr>
                <w:rFonts w:asciiTheme="minorHAnsi" w:hAnsiTheme="minorHAnsi"/>
                <w:sz w:val="22"/>
                <w:szCs w:val="22"/>
              </w:rPr>
              <w:t xml:space="preserve">List the entities concerned  </w:t>
            </w:r>
          </w:p>
        </w:tc>
        <w:tc>
          <w:tcPr>
            <w:tcW w:w="3685" w:type="dxa"/>
          </w:tcPr>
          <w:p w14:paraId="56A80278" w14:textId="77777777" w:rsidR="00D463BD" w:rsidRPr="001A043B" w:rsidRDefault="00845339"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6EDF0BBE" w14:textId="77777777" w:rsidTr="00430861">
        <w:tc>
          <w:tcPr>
            <w:tcW w:w="850" w:type="dxa"/>
            <w:shd w:val="clear" w:color="auto" w:fill="DBE5F1" w:themeFill="accent1" w:themeFillTint="33"/>
          </w:tcPr>
          <w:p w14:paraId="1949F2E6"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44F81016" w14:textId="77777777" w:rsidR="00D463BD" w:rsidRPr="001A043B" w:rsidRDefault="00D463BD" w:rsidP="00F83E26">
            <w:pPr>
              <w:pStyle w:val="Revision"/>
              <w:numPr>
                <w:ilvl w:val="0"/>
                <w:numId w:val="21"/>
              </w:numPr>
              <w:tabs>
                <w:tab w:val="center" w:pos="4320"/>
                <w:tab w:val="center" w:pos="8902"/>
              </w:tabs>
              <w:spacing w:after="120"/>
              <w:jc w:val="both"/>
              <w:rPr>
                <w:rFonts w:asciiTheme="minorHAnsi" w:eastAsia="MS Mincho" w:hAnsiTheme="minorHAnsi"/>
                <w:sz w:val="22"/>
                <w:szCs w:val="22"/>
              </w:rPr>
            </w:pPr>
            <w:r w:rsidRPr="001A043B">
              <w:rPr>
                <w:rFonts w:asciiTheme="minorHAnsi" w:hAnsiTheme="minorHAnsi"/>
                <w:b/>
                <w:sz w:val="22"/>
                <w:szCs w:val="22"/>
              </w:rPr>
              <w:t>Please also provide a separate ESPD form for each of the entities concerned</w:t>
            </w:r>
            <w:r w:rsidRPr="001A043B">
              <w:rPr>
                <w:rFonts w:asciiTheme="minorHAnsi" w:hAnsiTheme="minorHAnsi"/>
                <w:sz w:val="22"/>
                <w:szCs w:val="22"/>
              </w:rPr>
              <w:t xml:space="preserve">, setting out the information required under Parts 2.A and 2.B, all of Part III and Part IV of the ESPD, </w:t>
            </w:r>
            <w:r w:rsidRPr="001A043B">
              <w:rPr>
                <w:rFonts w:asciiTheme="minorHAnsi" w:hAnsiTheme="minorHAnsi"/>
                <w:b/>
                <w:sz w:val="22"/>
                <w:szCs w:val="22"/>
              </w:rPr>
              <w:t>duly filled in and signed by the entities concerned</w:t>
            </w:r>
            <w:r w:rsidRPr="001A043B">
              <w:rPr>
                <w:rFonts w:asciiTheme="minorHAnsi" w:hAnsiTheme="minorHAnsi"/>
                <w:sz w:val="22"/>
                <w:szCs w:val="22"/>
              </w:rPr>
              <w:t xml:space="preserve">. </w:t>
            </w:r>
          </w:p>
          <w:p w14:paraId="7B8DEE1C" w14:textId="77777777" w:rsidR="00D463BD" w:rsidRPr="001A043B" w:rsidRDefault="00D463BD" w:rsidP="00F83E26">
            <w:pPr>
              <w:pStyle w:val="Revision"/>
              <w:spacing w:after="120"/>
              <w:jc w:val="both"/>
              <w:rPr>
                <w:rFonts w:asciiTheme="minorHAnsi" w:hAnsiTheme="minorHAnsi"/>
                <w:b/>
                <w:sz w:val="22"/>
                <w:szCs w:val="22"/>
              </w:rPr>
            </w:pPr>
          </w:p>
          <w:p w14:paraId="0EF4AB60" w14:textId="77777777" w:rsidR="00D463BD" w:rsidRPr="001A043B" w:rsidRDefault="00D463BD" w:rsidP="00F83E26">
            <w:pPr>
              <w:pStyle w:val="Revision"/>
              <w:spacing w:after="120"/>
              <w:jc w:val="both"/>
              <w:rPr>
                <w:rFonts w:asciiTheme="minorHAnsi" w:eastAsia="MS Mincho" w:hAnsiTheme="minorHAnsi"/>
                <w:sz w:val="22"/>
                <w:szCs w:val="22"/>
              </w:rPr>
            </w:pPr>
            <w:r w:rsidRPr="001A043B">
              <w:rPr>
                <w:rFonts w:asciiTheme="minorHAnsi" w:hAnsiTheme="minorHAnsi"/>
                <w:sz w:val="22"/>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tc>
        <w:tc>
          <w:tcPr>
            <w:tcW w:w="3685" w:type="dxa"/>
          </w:tcPr>
          <w:p w14:paraId="5B5F3773" w14:textId="77777777" w:rsidR="00D463BD" w:rsidRPr="001A043B" w:rsidRDefault="00D463BD" w:rsidP="00F83E26">
            <w:pPr>
              <w:spacing w:line="240" w:lineRule="auto"/>
              <w:rPr>
                <w:rFonts w:asciiTheme="minorHAnsi" w:hAnsiTheme="minorHAnsi" w:cs="Calibri"/>
                <w:szCs w:val="22"/>
              </w:rPr>
            </w:pPr>
          </w:p>
        </w:tc>
      </w:tr>
    </w:tbl>
    <w:p w14:paraId="7DD27779" w14:textId="77777777" w:rsidR="00D463BD" w:rsidRDefault="00D463BD" w:rsidP="00F83E26">
      <w:pPr>
        <w:pStyle w:val="Revision"/>
        <w:rPr>
          <w:rFonts w:asciiTheme="minorHAnsi" w:hAnsiTheme="minorHAnsi"/>
          <w:b/>
        </w:rPr>
      </w:pPr>
    </w:p>
    <w:p w14:paraId="0E3E5C1D" w14:textId="77777777" w:rsidR="00D463BD" w:rsidRDefault="00D463BD" w:rsidP="00D463BD">
      <w:pPr>
        <w:spacing w:after="160" w:line="259" w:lineRule="auto"/>
        <w:rPr>
          <w:rFonts w:asciiTheme="minorHAnsi" w:hAnsiTheme="minorHAnsi"/>
          <w:b/>
        </w:rPr>
      </w:pPr>
    </w:p>
    <w:p w14:paraId="09608175" w14:textId="77777777" w:rsidR="00D463BD" w:rsidRPr="0096779D" w:rsidRDefault="00D463BD" w:rsidP="00D463BD">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D. INFORMATION CONCERNING SUBCONTRACTORS ON WHOSE CAPACITY THE ECONOMIC OPERATOR DOES NOT RELY</w:t>
      </w:r>
    </w:p>
    <w:p w14:paraId="56530C77" w14:textId="77777777" w:rsidR="00D463BD" w:rsidRDefault="00D463BD" w:rsidP="00D463BD">
      <w:pPr>
        <w:rPr>
          <w:rFonts w:asciiTheme="minorHAnsi" w:hAnsiTheme="minorHAnsi"/>
          <w:szCs w:val="22"/>
        </w:rP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5B2C31FE" w14:textId="77777777" w:rsidTr="00430861">
        <w:trPr>
          <w:trHeight w:val="283"/>
        </w:trPr>
        <w:tc>
          <w:tcPr>
            <w:tcW w:w="850" w:type="dxa"/>
            <w:shd w:val="clear" w:color="auto" w:fill="244061" w:themeFill="accent1" w:themeFillShade="80"/>
          </w:tcPr>
          <w:p w14:paraId="4B121C74"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10DA6536" w14:textId="77777777" w:rsidR="00D463BD" w:rsidRPr="001A043B" w:rsidRDefault="00D463BD" w:rsidP="00F83E26">
            <w:pPr>
              <w:pStyle w:val="Revision"/>
              <w:tabs>
                <w:tab w:val="center" w:pos="2444"/>
              </w:tabs>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Subcontracting</w:t>
            </w:r>
          </w:p>
        </w:tc>
        <w:tc>
          <w:tcPr>
            <w:tcW w:w="3685" w:type="dxa"/>
            <w:shd w:val="clear" w:color="auto" w:fill="244061" w:themeFill="accent1" w:themeFillShade="80"/>
          </w:tcPr>
          <w:p w14:paraId="25697EA4"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3D509EAC" w14:textId="77777777" w:rsidTr="00F83E26">
        <w:trPr>
          <w:trHeight w:val="1511"/>
        </w:trPr>
        <w:tc>
          <w:tcPr>
            <w:tcW w:w="850" w:type="dxa"/>
            <w:shd w:val="clear" w:color="auto" w:fill="DBE5F1" w:themeFill="accent1" w:themeFillTint="33"/>
          </w:tcPr>
          <w:p w14:paraId="4986C400"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2.D.1</w:t>
            </w:r>
          </w:p>
        </w:tc>
        <w:tc>
          <w:tcPr>
            <w:tcW w:w="4535" w:type="dxa"/>
            <w:shd w:val="clear" w:color="auto" w:fill="DBE5F1" w:themeFill="accent1" w:themeFillTint="33"/>
          </w:tcPr>
          <w:p w14:paraId="521A0EF6"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intend to subcontract any share of the contract to third parties, </w:t>
            </w:r>
            <w:r w:rsidRPr="001A043B">
              <w:rPr>
                <w:rFonts w:asciiTheme="minorHAnsi" w:hAnsiTheme="minorHAnsi"/>
                <w:b/>
                <w:sz w:val="22"/>
                <w:szCs w:val="22"/>
              </w:rPr>
              <w:t>but does not  rely</w:t>
            </w:r>
            <w:r w:rsidRPr="001A043B">
              <w:rPr>
                <w:rFonts w:asciiTheme="minorHAnsi" w:hAnsiTheme="minorHAnsi"/>
                <w:sz w:val="22"/>
                <w:szCs w:val="22"/>
              </w:rPr>
              <w:t xml:space="preserve"> on those third parties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3EC494CB" w14:textId="77777777" w:rsidTr="00430861">
              <w:trPr>
                <w:trHeight w:val="211"/>
              </w:trPr>
              <w:tc>
                <w:tcPr>
                  <w:tcW w:w="624" w:type="dxa"/>
                  <w:tcMar>
                    <w:left w:w="0" w:type="dxa"/>
                    <w:right w:w="0" w:type="dxa"/>
                  </w:tcMar>
                  <w:vAlign w:val="center"/>
                </w:tcPr>
                <w:p w14:paraId="4CBCE0D6"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050A5A0C"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792D2BD6"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54F7BAC2"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168D144D" w14:textId="77777777" w:rsidR="00D463BD" w:rsidRPr="001A043B" w:rsidRDefault="00D463BD" w:rsidP="00F83E26">
            <w:pPr>
              <w:pStyle w:val="Revision"/>
              <w:spacing w:after="120"/>
              <w:rPr>
                <w:rFonts w:asciiTheme="minorHAnsi" w:hAnsiTheme="minorHAnsi"/>
                <w:sz w:val="22"/>
                <w:szCs w:val="22"/>
              </w:rPr>
            </w:pPr>
          </w:p>
        </w:tc>
      </w:tr>
      <w:tr w:rsidR="00D463BD" w:rsidRPr="0096779D" w14:paraId="5C0B5C7E" w14:textId="77777777" w:rsidTr="00F83E26">
        <w:trPr>
          <w:trHeight w:val="839"/>
        </w:trPr>
        <w:tc>
          <w:tcPr>
            <w:tcW w:w="850" w:type="dxa"/>
            <w:shd w:val="clear" w:color="auto" w:fill="DBE5F1" w:themeFill="accent1" w:themeFillTint="33"/>
          </w:tcPr>
          <w:p w14:paraId="58E3F80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2.D.2</w:t>
            </w:r>
          </w:p>
        </w:tc>
        <w:tc>
          <w:tcPr>
            <w:tcW w:w="4535" w:type="dxa"/>
            <w:shd w:val="clear" w:color="auto" w:fill="DBE5F1" w:themeFill="accent1" w:themeFillTint="33"/>
          </w:tcPr>
          <w:p w14:paraId="3CAE6887"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the answer to 2.D.1 is</w:t>
            </w:r>
            <w:r w:rsidRPr="001A043B">
              <w:rPr>
                <w:rFonts w:asciiTheme="minorHAnsi" w:hAnsiTheme="minorHAnsi"/>
                <w:b/>
                <w:sz w:val="22"/>
                <w:szCs w:val="22"/>
              </w:rPr>
              <w:t xml:space="preserve"> yes and in so far as known</w:t>
            </w:r>
            <w:r w:rsidRPr="001A043B">
              <w:rPr>
                <w:rFonts w:asciiTheme="minorHAnsi" w:hAnsiTheme="minorHAnsi"/>
                <w:sz w:val="22"/>
                <w:szCs w:val="22"/>
              </w:rPr>
              <w:t xml:space="preserve">, please: </w:t>
            </w:r>
          </w:p>
        </w:tc>
        <w:tc>
          <w:tcPr>
            <w:tcW w:w="3685" w:type="dxa"/>
            <w:vAlign w:val="center"/>
          </w:tcPr>
          <w:p w14:paraId="09ECC9EE" w14:textId="77777777" w:rsidR="00D463BD" w:rsidRPr="001A043B" w:rsidRDefault="00D463BD" w:rsidP="00F83E26">
            <w:pPr>
              <w:spacing w:line="240" w:lineRule="auto"/>
              <w:rPr>
                <w:rFonts w:asciiTheme="minorHAnsi" w:eastAsia="Arial" w:hAnsiTheme="minorHAnsi"/>
                <w:szCs w:val="22"/>
              </w:rPr>
            </w:pPr>
          </w:p>
        </w:tc>
      </w:tr>
      <w:tr w:rsidR="00D463BD" w:rsidRPr="0096779D" w14:paraId="76664B0C" w14:textId="77777777" w:rsidTr="00F83E26">
        <w:trPr>
          <w:trHeight w:val="567"/>
        </w:trPr>
        <w:tc>
          <w:tcPr>
            <w:tcW w:w="850" w:type="dxa"/>
            <w:shd w:val="clear" w:color="auto" w:fill="DBE5F1" w:themeFill="accent1" w:themeFillTint="33"/>
          </w:tcPr>
          <w:p w14:paraId="3AE82DFB"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7838D8B6"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sz w:val="22"/>
                <w:szCs w:val="22"/>
              </w:rPr>
              <w:t xml:space="preserve">List the subcontractors </w:t>
            </w:r>
          </w:p>
        </w:tc>
        <w:tc>
          <w:tcPr>
            <w:tcW w:w="3685" w:type="dxa"/>
            <w:vAlign w:val="center"/>
          </w:tcPr>
          <w:p w14:paraId="37DEB8DA" w14:textId="77777777" w:rsidR="00D463BD" w:rsidRPr="001A043B" w:rsidRDefault="00845339"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1CB7CD45" w14:textId="77777777" w:rsidTr="00F83E26">
        <w:trPr>
          <w:trHeight w:val="1964"/>
        </w:trPr>
        <w:tc>
          <w:tcPr>
            <w:tcW w:w="850" w:type="dxa"/>
            <w:shd w:val="clear" w:color="auto" w:fill="DBE5F1" w:themeFill="accent1" w:themeFillTint="33"/>
          </w:tcPr>
          <w:p w14:paraId="4D5A12FB"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1396F855"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b/>
                <w:sz w:val="22"/>
                <w:szCs w:val="22"/>
              </w:rPr>
              <w:t>Please also provide a separate ESPD form for each of the subcontractors concerned</w:t>
            </w:r>
            <w:r w:rsidRPr="001A043B">
              <w:rPr>
                <w:rFonts w:asciiTheme="minorHAnsi" w:hAnsiTheme="minorHAnsi"/>
                <w:sz w:val="22"/>
                <w:szCs w:val="22"/>
              </w:rPr>
              <w:t xml:space="preserve">, setting out the information required under Parts 2.A, 2.B and all of Part III of the ESPD </w:t>
            </w:r>
            <w:r w:rsidRPr="001A043B">
              <w:rPr>
                <w:rFonts w:asciiTheme="minorHAnsi" w:hAnsiTheme="minorHAnsi"/>
                <w:b/>
                <w:sz w:val="22"/>
                <w:szCs w:val="22"/>
              </w:rPr>
              <w:t>duly filled in and signed by the subcontractors concerned</w:t>
            </w:r>
            <w:r w:rsidRPr="001A043B">
              <w:rPr>
                <w:rFonts w:asciiTheme="minorHAnsi" w:hAnsiTheme="minorHAnsi"/>
                <w:sz w:val="22"/>
                <w:szCs w:val="22"/>
              </w:rPr>
              <w:t xml:space="preserve">. </w:t>
            </w:r>
          </w:p>
        </w:tc>
        <w:tc>
          <w:tcPr>
            <w:tcW w:w="3685" w:type="dxa"/>
            <w:vAlign w:val="center"/>
          </w:tcPr>
          <w:p w14:paraId="21C1A3DB" w14:textId="77777777" w:rsidR="00D463BD" w:rsidRPr="001A043B" w:rsidRDefault="00D463BD" w:rsidP="00F83E26">
            <w:pPr>
              <w:spacing w:line="240" w:lineRule="auto"/>
              <w:rPr>
                <w:rFonts w:asciiTheme="minorHAnsi" w:hAnsiTheme="minorHAnsi" w:cs="Calibri"/>
                <w:szCs w:val="22"/>
              </w:rPr>
            </w:pPr>
          </w:p>
        </w:tc>
      </w:tr>
    </w:tbl>
    <w:p w14:paraId="524A9932" w14:textId="77777777" w:rsidR="00D463BD" w:rsidRPr="0096779D" w:rsidRDefault="00D463BD" w:rsidP="00D463BD">
      <w:pPr>
        <w:spacing w:after="0"/>
        <w:jc w:val="center"/>
        <w:rPr>
          <w:rFonts w:asciiTheme="minorHAnsi" w:hAnsiTheme="minorHAnsi"/>
          <w:b/>
          <w:sz w:val="28"/>
          <w:szCs w:val="28"/>
        </w:rPr>
      </w:pPr>
      <w:r w:rsidRPr="0096779D">
        <w:rPr>
          <w:sz w:val="28"/>
          <w:szCs w:val="28"/>
        </w:rPr>
        <w:br w:type="page"/>
      </w:r>
      <w:r w:rsidRPr="0096779D">
        <w:rPr>
          <w:rFonts w:asciiTheme="minorHAnsi" w:hAnsiTheme="minorHAnsi"/>
          <w:b/>
          <w:sz w:val="28"/>
          <w:szCs w:val="28"/>
        </w:rPr>
        <w:lastRenderedPageBreak/>
        <w:t>Part III: Exclusion grounds</w:t>
      </w:r>
    </w:p>
    <w:p w14:paraId="12E3F7CC" w14:textId="77777777" w:rsidR="00D463BD" w:rsidRPr="0096779D" w:rsidRDefault="00D463BD" w:rsidP="00D463BD">
      <w:pPr>
        <w:spacing w:after="0"/>
        <w:jc w:val="center"/>
        <w:rPr>
          <w:rFonts w:asciiTheme="minorHAnsi" w:hAnsiTheme="minorHAnsi"/>
          <w:b/>
          <w:szCs w:val="22"/>
        </w:rPr>
      </w:pPr>
    </w:p>
    <w:p w14:paraId="4EA5FE69"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III.</w:t>
      </w:r>
      <w:r w:rsidRPr="0096779D">
        <w:rPr>
          <w:rFonts w:asciiTheme="minorHAnsi" w:hAnsiTheme="minorHAnsi"/>
          <w:b/>
          <w:szCs w:val="22"/>
        </w:rPr>
        <w:t>A: GROUNDS RELATING TO CRIMINAL CONVICTIONS</w:t>
      </w:r>
    </w:p>
    <w:p w14:paraId="511DEFEA" w14:textId="77777777" w:rsidR="00D463BD" w:rsidRPr="0096779D" w:rsidRDefault="00D463BD" w:rsidP="00D463BD">
      <w:pPr>
        <w:spacing w:after="0"/>
        <w:jc w:val="center"/>
        <w:rPr>
          <w:b/>
          <w:szCs w:val="22"/>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527B6C55" w14:textId="77777777" w:rsidTr="00430861">
        <w:tc>
          <w:tcPr>
            <w:tcW w:w="5000" w:type="pct"/>
            <w:shd w:val="clear" w:color="auto" w:fill="EEECE1" w:themeFill="background2"/>
          </w:tcPr>
          <w:p w14:paraId="0489C1D2" w14:textId="77777777" w:rsidR="00D463BD" w:rsidRDefault="00D463BD" w:rsidP="00430861">
            <w:pPr>
              <w:spacing w:after="100" w:afterAutospacing="1"/>
              <w:rPr>
                <w:rFonts w:asciiTheme="minorHAnsi" w:hAnsiTheme="minorHAnsi"/>
                <w:i/>
                <w:szCs w:val="22"/>
              </w:rPr>
            </w:pPr>
            <w:r w:rsidRPr="00A10ABD">
              <w:rPr>
                <w:rFonts w:asciiTheme="minorHAnsi" w:hAnsiTheme="minorHAnsi"/>
                <w:i/>
                <w:szCs w:val="22"/>
              </w:rPr>
              <w:t>Regulation</w:t>
            </w:r>
            <w:r>
              <w:rPr>
                <w:rFonts w:asciiTheme="minorHAnsi" w:hAnsiTheme="minorHAnsi"/>
                <w:i/>
                <w:szCs w:val="22"/>
              </w:rPr>
              <w:t xml:space="preserve"> 57 (1) of  S.I. No. 284 of 2016 , the European Union (Award of Public Authority Contracts) Regulations 2016, sets out the following reasons for exclusions:</w:t>
            </w:r>
          </w:p>
          <w:p w14:paraId="33DD58A7"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0"/>
            </w:r>
            <w:r w:rsidRPr="00447F8D">
              <w:rPr>
                <w:rFonts w:asciiTheme="minorHAnsi" w:hAnsiTheme="minorHAnsi"/>
                <w:i/>
                <w:sz w:val="22"/>
                <w:szCs w:val="22"/>
              </w:rPr>
              <w:t xml:space="preserve">); </w:t>
            </w:r>
          </w:p>
          <w:p w14:paraId="5DD71395"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1"/>
            </w:r>
            <w:r w:rsidRPr="00447F8D">
              <w:rPr>
                <w:rFonts w:asciiTheme="minorHAnsi" w:hAnsiTheme="minorHAnsi"/>
                <w:i/>
                <w:sz w:val="22"/>
                <w:szCs w:val="22"/>
              </w:rPr>
              <w:t>);</w:t>
            </w:r>
          </w:p>
          <w:p w14:paraId="57F5ECF0"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2"/>
            </w:r>
            <w:r w:rsidRPr="00447F8D">
              <w:rPr>
                <w:rFonts w:asciiTheme="minorHAnsi" w:hAnsiTheme="minorHAnsi"/>
                <w:i/>
                <w:sz w:val="22"/>
                <w:szCs w:val="22"/>
              </w:rPr>
              <w:t xml:space="preserve">); </w:t>
            </w:r>
          </w:p>
          <w:p w14:paraId="72918421"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3"/>
            </w:r>
            <w:r w:rsidRPr="00447F8D">
              <w:rPr>
                <w:rFonts w:asciiTheme="minorHAnsi" w:hAnsiTheme="minorHAnsi"/>
                <w:i/>
                <w:sz w:val="22"/>
                <w:szCs w:val="22"/>
              </w:rPr>
              <w:t>);</w:t>
            </w:r>
          </w:p>
          <w:p w14:paraId="76AD34D4"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14"/>
            </w:r>
            <w:r w:rsidRPr="00447F8D">
              <w:rPr>
                <w:rFonts w:asciiTheme="minorHAnsi" w:hAnsiTheme="minorHAnsi"/>
                <w:i/>
                <w:sz w:val="22"/>
                <w:szCs w:val="22"/>
              </w:rPr>
              <w:t>);</w:t>
            </w:r>
          </w:p>
          <w:p w14:paraId="755DE4AD" w14:textId="77777777" w:rsidR="00D463BD" w:rsidRDefault="00D463BD" w:rsidP="002712EF">
            <w:pPr>
              <w:pStyle w:val="Revision"/>
              <w:numPr>
                <w:ilvl w:val="0"/>
                <w:numId w:val="6"/>
              </w:numPr>
              <w:spacing w:after="200" w:line="276" w:lineRule="auto"/>
              <w:rPr>
                <w:rFonts w:asciiTheme="minorHAnsi" w:hAnsiTheme="minorHAnsi"/>
              </w:rPr>
            </w:pPr>
            <w:r w:rsidRPr="00447F8D">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15"/>
            </w:r>
            <w:r w:rsidRPr="00447F8D">
              <w:rPr>
                <w:rFonts w:asciiTheme="minorHAnsi" w:hAnsiTheme="minorHAnsi"/>
                <w:i/>
                <w:sz w:val="22"/>
                <w:szCs w:val="22"/>
              </w:rPr>
              <w:t>).</w:t>
            </w:r>
          </w:p>
        </w:tc>
      </w:tr>
    </w:tbl>
    <w:p w14:paraId="63F7DA22" w14:textId="77777777" w:rsidR="00D463BD" w:rsidRPr="0096779D" w:rsidRDefault="00D463BD" w:rsidP="00D463BD">
      <w:pPr>
        <w:spacing w:after="0"/>
        <w:rPr>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76A2A872" w14:textId="77777777" w:rsidTr="00430861">
        <w:tc>
          <w:tcPr>
            <w:tcW w:w="850" w:type="dxa"/>
            <w:shd w:val="clear" w:color="auto" w:fill="244061" w:themeFill="accent1" w:themeFillShade="80"/>
          </w:tcPr>
          <w:p w14:paraId="367841B7" w14:textId="77777777" w:rsidR="00D463BD" w:rsidRPr="001A043B" w:rsidRDefault="00D463BD" w:rsidP="006A47BF">
            <w:pPr>
              <w:spacing w:line="240" w:lineRule="auto"/>
              <w:rPr>
                <w:rFonts w:asciiTheme="minorHAnsi" w:hAnsiTheme="minorHAnsi"/>
                <w:b/>
                <w:color w:val="FFFFFF" w:themeColor="background1"/>
                <w:szCs w:val="22"/>
              </w:rPr>
            </w:pPr>
          </w:p>
        </w:tc>
        <w:tc>
          <w:tcPr>
            <w:tcW w:w="4535" w:type="dxa"/>
            <w:shd w:val="clear" w:color="auto" w:fill="244061" w:themeFill="accent1" w:themeFillShade="80"/>
          </w:tcPr>
          <w:p w14:paraId="3E7DCA85" w14:textId="77777777" w:rsidR="00D463BD" w:rsidRPr="001A043B" w:rsidRDefault="00D463BD" w:rsidP="006A47BF">
            <w:pPr>
              <w:spacing w:line="240" w:lineRule="auto"/>
              <w:rPr>
                <w:rFonts w:asciiTheme="minorHAnsi" w:hAnsiTheme="minorHAnsi"/>
                <w:color w:val="FFFFFF" w:themeColor="background1"/>
                <w:szCs w:val="22"/>
              </w:rPr>
            </w:pPr>
            <w:r w:rsidRPr="001A043B">
              <w:rPr>
                <w:rFonts w:asciiTheme="minorHAnsi" w:hAnsiTheme="minorHAnsi"/>
                <w:b/>
                <w:color w:val="FFFFFF" w:themeColor="background1"/>
                <w:szCs w:val="22"/>
              </w:rPr>
              <w:t xml:space="preserve">Grounds relating to criminal convictions </w:t>
            </w:r>
          </w:p>
        </w:tc>
        <w:tc>
          <w:tcPr>
            <w:tcW w:w="3685" w:type="dxa"/>
            <w:shd w:val="clear" w:color="auto" w:fill="244061" w:themeFill="accent1" w:themeFillShade="80"/>
            <w:vAlign w:val="center"/>
          </w:tcPr>
          <w:p w14:paraId="7ACF1D44" w14:textId="77777777" w:rsidR="00D463BD" w:rsidRPr="001A043B" w:rsidRDefault="00D463BD" w:rsidP="006A47BF">
            <w:pPr>
              <w:spacing w:line="240" w:lineRule="auto"/>
              <w:rPr>
                <w:rFonts w:asciiTheme="minorHAnsi" w:hAnsiTheme="minorHAnsi"/>
                <w:b/>
                <w:color w:val="FFFFFF" w:themeColor="background1"/>
                <w:szCs w:val="22"/>
              </w:rPr>
            </w:pPr>
            <w:r w:rsidRPr="001A043B">
              <w:rPr>
                <w:rFonts w:asciiTheme="minorHAnsi" w:hAnsiTheme="minorHAnsi"/>
                <w:b/>
                <w:color w:val="FFFFFF" w:themeColor="background1"/>
                <w:szCs w:val="22"/>
              </w:rPr>
              <w:t>Answer</w:t>
            </w:r>
          </w:p>
        </w:tc>
      </w:tr>
      <w:tr w:rsidR="00D463BD" w:rsidRPr="0096779D" w14:paraId="1B1EF472" w14:textId="77777777" w:rsidTr="00430861">
        <w:trPr>
          <w:trHeight w:val="707"/>
        </w:trPr>
        <w:tc>
          <w:tcPr>
            <w:tcW w:w="850" w:type="dxa"/>
            <w:shd w:val="clear" w:color="auto" w:fill="DBE5F1" w:themeFill="accent1" w:themeFillTint="33"/>
          </w:tcPr>
          <w:p w14:paraId="5925093C"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3.A.1</w:t>
            </w:r>
          </w:p>
        </w:tc>
        <w:tc>
          <w:tcPr>
            <w:tcW w:w="4535" w:type="dxa"/>
            <w:shd w:val="clear" w:color="auto" w:fill="DBE5F1" w:themeFill="accent1" w:themeFillTint="33"/>
          </w:tcPr>
          <w:p w14:paraId="7CE02B52"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Has the </w:t>
            </w:r>
            <w:r w:rsidRPr="001A043B">
              <w:rPr>
                <w:rFonts w:asciiTheme="minorHAnsi" w:hAnsiTheme="minorHAnsi"/>
                <w:b/>
                <w:szCs w:val="22"/>
              </w:rPr>
              <w:t xml:space="preserve">economic operator itself </w:t>
            </w:r>
            <w:r w:rsidRPr="001A043B">
              <w:rPr>
                <w:rFonts w:asciiTheme="minorHAnsi" w:hAnsiTheme="minorHAnsi"/>
                <w:szCs w:val="22"/>
              </w:rPr>
              <w:t xml:space="preserve">or </w:t>
            </w:r>
            <w:r w:rsidRPr="001A043B">
              <w:rPr>
                <w:rFonts w:asciiTheme="minorHAnsi" w:hAnsiTheme="minorHAnsi"/>
                <w:b/>
                <w:szCs w:val="22"/>
              </w:rPr>
              <w:t>any</w:t>
            </w:r>
            <w:r w:rsidRPr="001A043B">
              <w:rPr>
                <w:rFonts w:asciiTheme="minorHAnsi" w:hAnsiTheme="minorHAnsi"/>
                <w:szCs w:val="22"/>
              </w:rPr>
              <w:t xml:space="preserve"> person who is a member of its administrative, management or supervisory body or has powers of representation, decision or control therein been the </w:t>
            </w:r>
            <w:r w:rsidRPr="001A043B">
              <w:rPr>
                <w:rFonts w:asciiTheme="minorHAnsi" w:hAnsiTheme="minorHAnsi"/>
                <w:b/>
                <w:szCs w:val="22"/>
              </w:rPr>
              <w:t xml:space="preserve">subject of a conviction </w:t>
            </w:r>
            <w:r w:rsidRPr="001A043B">
              <w:rPr>
                <w:rFonts w:asciiTheme="minorHAnsi" w:hAnsiTheme="minorHAnsi"/>
                <w:szCs w:val="22"/>
              </w:rPr>
              <w:t>for any of the following, either within the last 5 years, or where an exclusion period set out directly in the conviction continues to be applicable:</w:t>
            </w:r>
          </w:p>
          <w:p w14:paraId="3EEAD18A"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6"/>
            </w:r>
            <w:r w:rsidRPr="001A043B">
              <w:rPr>
                <w:rFonts w:asciiTheme="minorHAnsi" w:hAnsiTheme="minorHAnsi"/>
                <w:i/>
                <w:sz w:val="22"/>
                <w:szCs w:val="22"/>
              </w:rPr>
              <w:t xml:space="preserve">); </w:t>
            </w:r>
          </w:p>
          <w:p w14:paraId="21B94A45"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7"/>
            </w:r>
            <w:r w:rsidRPr="001A043B">
              <w:rPr>
                <w:rFonts w:asciiTheme="minorHAnsi" w:hAnsiTheme="minorHAnsi"/>
                <w:i/>
                <w:sz w:val="22"/>
                <w:szCs w:val="22"/>
              </w:rPr>
              <w:t>);</w:t>
            </w:r>
          </w:p>
          <w:p w14:paraId="5C8C05F9"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8"/>
            </w:r>
            <w:r w:rsidRPr="001A043B">
              <w:rPr>
                <w:rFonts w:asciiTheme="minorHAnsi" w:hAnsiTheme="minorHAnsi"/>
                <w:i/>
                <w:sz w:val="22"/>
                <w:szCs w:val="22"/>
              </w:rPr>
              <w:t xml:space="preserve">); </w:t>
            </w:r>
          </w:p>
          <w:p w14:paraId="3675BE85"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9"/>
            </w:r>
            <w:r w:rsidRPr="001A043B">
              <w:rPr>
                <w:rFonts w:asciiTheme="minorHAnsi" w:hAnsiTheme="minorHAnsi"/>
                <w:i/>
                <w:sz w:val="22"/>
                <w:szCs w:val="22"/>
              </w:rPr>
              <w:t>);</w:t>
            </w:r>
          </w:p>
          <w:p w14:paraId="4336164C"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lastRenderedPageBreak/>
              <w:t>Money laundering or terrorist financing (</w:t>
            </w:r>
            <w:r w:rsidRPr="00FF7CF2">
              <w:rPr>
                <w:rStyle w:val="BodyTextChar"/>
                <w:rFonts w:asciiTheme="minorHAnsi" w:hAnsiTheme="minorHAnsi"/>
                <w:i/>
                <w:sz w:val="22"/>
                <w:szCs w:val="22"/>
                <w:vertAlign w:val="superscript"/>
              </w:rPr>
              <w:footnoteReference w:id="20"/>
            </w:r>
            <w:r w:rsidRPr="001A043B">
              <w:rPr>
                <w:rFonts w:asciiTheme="minorHAnsi" w:hAnsiTheme="minorHAnsi"/>
                <w:i/>
                <w:sz w:val="22"/>
                <w:szCs w:val="22"/>
              </w:rPr>
              <w:t>);</w:t>
            </w:r>
          </w:p>
          <w:p w14:paraId="2756B77B"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21"/>
            </w:r>
            <w:r w:rsidRPr="001A043B">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D463BD" w:rsidRPr="001A043B" w14:paraId="782B5DE8" w14:textId="77777777" w:rsidTr="00430861">
              <w:trPr>
                <w:trHeight w:val="211"/>
              </w:trPr>
              <w:tc>
                <w:tcPr>
                  <w:tcW w:w="624" w:type="dxa"/>
                  <w:tcMar>
                    <w:left w:w="0" w:type="dxa"/>
                    <w:right w:w="0" w:type="dxa"/>
                  </w:tcMar>
                  <w:vAlign w:val="center"/>
                </w:tcPr>
                <w:p w14:paraId="0825C279"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lastRenderedPageBreak/>
                    <w:t>Yes</w:t>
                  </w:r>
                </w:p>
              </w:tc>
              <w:tc>
                <w:tcPr>
                  <w:tcW w:w="739" w:type="dxa"/>
                  <w:tcMar>
                    <w:left w:w="0" w:type="dxa"/>
                    <w:right w:w="0" w:type="dxa"/>
                  </w:tcMar>
                  <w:vAlign w:val="center"/>
                </w:tcPr>
                <w:p w14:paraId="2BA24877"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0BC2D307"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4C266632"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32BE9401" w14:textId="77777777" w:rsidR="00D463BD" w:rsidRPr="001A043B" w:rsidRDefault="00D463BD" w:rsidP="006A47BF">
            <w:pPr>
              <w:spacing w:line="240" w:lineRule="auto"/>
              <w:rPr>
                <w:rFonts w:asciiTheme="minorHAnsi" w:hAnsiTheme="minorHAnsi" w:cs="Calibri"/>
                <w:szCs w:val="22"/>
              </w:rPr>
            </w:pPr>
          </w:p>
          <w:p w14:paraId="5440B49E" w14:textId="77777777" w:rsidR="00D463BD" w:rsidRPr="001A043B" w:rsidRDefault="00845339" w:rsidP="00FF7CF2">
            <w:pPr>
              <w:spacing w:line="240" w:lineRule="auto"/>
              <w:rPr>
                <w:rFonts w:asciiTheme="minorHAnsi" w:hAnsiTheme="minorHAns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00FF7CF2" w:rsidRPr="001A043B">
              <w:rPr>
                <w:rFonts w:asciiTheme="minorHAnsi" w:hAnsiTheme="minorHAnsi"/>
                <w:szCs w:val="22"/>
                <w:highlight w:val="lightGray"/>
              </w:rPr>
              <w:t>(</w:t>
            </w:r>
            <w:r w:rsidR="00FF7CF2" w:rsidRPr="00FF7CF2">
              <w:rPr>
                <w:rStyle w:val="BodyTextChar"/>
                <w:rFonts w:asciiTheme="minorHAnsi" w:hAnsiTheme="minorHAnsi"/>
                <w:sz w:val="22"/>
                <w:szCs w:val="22"/>
                <w:highlight w:val="lightGray"/>
                <w:vertAlign w:val="superscript"/>
              </w:rPr>
              <w:footnoteReference w:id="22"/>
            </w:r>
            <w:r w:rsidR="00FF7CF2" w:rsidRPr="001A043B">
              <w:rPr>
                <w:rFonts w:asciiTheme="minorHAnsi" w:hAnsiTheme="minorHAnsi"/>
                <w:szCs w:val="22"/>
                <w:highlight w:val="lightGray"/>
              </w:rPr>
              <w:t>).</w:t>
            </w:r>
          </w:p>
        </w:tc>
      </w:tr>
      <w:tr w:rsidR="00D463BD" w:rsidRPr="0096779D" w14:paraId="310FD1AB" w14:textId="77777777" w:rsidTr="00430861">
        <w:trPr>
          <w:trHeight w:val="70"/>
        </w:trPr>
        <w:tc>
          <w:tcPr>
            <w:tcW w:w="850" w:type="dxa"/>
            <w:shd w:val="clear" w:color="auto" w:fill="DBE5F1" w:themeFill="accent1" w:themeFillTint="33"/>
          </w:tcPr>
          <w:p w14:paraId="0D948672"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3.A.2</w:t>
            </w:r>
          </w:p>
        </w:tc>
        <w:tc>
          <w:tcPr>
            <w:tcW w:w="4535" w:type="dxa"/>
            <w:shd w:val="clear" w:color="auto" w:fill="DBE5F1" w:themeFill="accent1" w:themeFillTint="33"/>
          </w:tcPr>
          <w:p w14:paraId="15F66C67"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3.A.1 is</w:t>
            </w:r>
            <w:r w:rsidRPr="001A043B">
              <w:rPr>
                <w:rFonts w:asciiTheme="minorHAnsi" w:hAnsiTheme="minorHAnsi"/>
                <w:b/>
                <w:szCs w:val="22"/>
              </w:rPr>
              <w:t xml:space="preserve"> yes,</w:t>
            </w:r>
            <w:r w:rsidRPr="001A043B">
              <w:rPr>
                <w:rFonts w:asciiTheme="minorHAnsi" w:hAnsiTheme="minorHAnsi"/>
                <w:szCs w:val="22"/>
              </w:rPr>
              <w:t xml:space="preserve"> please (</w:t>
            </w:r>
            <w:r w:rsidRPr="00FF7CF2">
              <w:rPr>
                <w:rStyle w:val="BodyTextChar"/>
                <w:rFonts w:asciiTheme="minorHAnsi" w:hAnsiTheme="minorHAnsi"/>
                <w:sz w:val="22"/>
                <w:szCs w:val="22"/>
                <w:vertAlign w:val="superscript"/>
              </w:rPr>
              <w:footnoteReference w:id="23"/>
            </w:r>
            <w:r w:rsidRPr="001A043B">
              <w:rPr>
                <w:rFonts w:asciiTheme="minorHAnsi" w:hAnsiTheme="minorHAnsi"/>
                <w:szCs w:val="22"/>
              </w:rPr>
              <w:t>):</w:t>
            </w:r>
          </w:p>
        </w:tc>
        <w:tc>
          <w:tcPr>
            <w:tcW w:w="3685" w:type="dxa"/>
            <w:vAlign w:val="center"/>
          </w:tcPr>
          <w:p w14:paraId="63B85132" w14:textId="77777777" w:rsidR="00D463BD" w:rsidRPr="001A043B" w:rsidRDefault="00D463BD" w:rsidP="006A47BF">
            <w:pPr>
              <w:spacing w:line="240" w:lineRule="auto"/>
              <w:rPr>
                <w:rFonts w:asciiTheme="minorHAnsi" w:hAnsiTheme="minorHAnsi"/>
                <w:szCs w:val="22"/>
              </w:rPr>
            </w:pPr>
          </w:p>
        </w:tc>
      </w:tr>
      <w:tr w:rsidR="00D463BD" w:rsidRPr="0096779D" w14:paraId="1F45B8E0" w14:textId="77777777" w:rsidTr="00430861">
        <w:trPr>
          <w:trHeight w:val="215"/>
        </w:trPr>
        <w:tc>
          <w:tcPr>
            <w:tcW w:w="850" w:type="dxa"/>
            <w:shd w:val="clear" w:color="auto" w:fill="DBE5F1" w:themeFill="accent1" w:themeFillTint="33"/>
          </w:tcPr>
          <w:p w14:paraId="46EB532E"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4CE2DF2E"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Indicate the date of conviction, specify which of points 1 to 6 in 3.A.1 is concerned and the reason(s) for the conviction</w:t>
            </w:r>
          </w:p>
        </w:tc>
        <w:tc>
          <w:tcPr>
            <w:tcW w:w="3685" w:type="dxa"/>
          </w:tcPr>
          <w:p w14:paraId="3698CEE3"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date"/>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date</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point(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point(s)</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reason(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reason(s)</w:t>
            </w:r>
            <w:r w:rsidRPr="001A043B">
              <w:rPr>
                <w:rFonts w:asciiTheme="minorHAnsi" w:hAnsiTheme="minorHAnsi" w:cs="Calibri"/>
                <w:szCs w:val="22"/>
              </w:rPr>
              <w:fldChar w:fldCharType="end"/>
            </w:r>
          </w:p>
        </w:tc>
      </w:tr>
      <w:tr w:rsidR="00D463BD" w:rsidRPr="0096779D" w14:paraId="48DB35E3" w14:textId="77777777" w:rsidTr="00430861">
        <w:trPr>
          <w:trHeight w:val="485"/>
        </w:trPr>
        <w:tc>
          <w:tcPr>
            <w:tcW w:w="850" w:type="dxa"/>
            <w:shd w:val="clear" w:color="auto" w:fill="DBE5F1" w:themeFill="accent1" w:themeFillTint="33"/>
          </w:tcPr>
          <w:p w14:paraId="50D23E1E"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2CA5EF73"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Identify who has been convicted</w:t>
            </w:r>
          </w:p>
        </w:tc>
        <w:tc>
          <w:tcPr>
            <w:tcW w:w="3685" w:type="dxa"/>
          </w:tcPr>
          <w:p w14:paraId="74DFCD7D"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01EC7E35" w14:textId="77777777" w:rsidTr="00430861">
        <w:trPr>
          <w:trHeight w:val="70"/>
        </w:trPr>
        <w:tc>
          <w:tcPr>
            <w:tcW w:w="850" w:type="dxa"/>
            <w:shd w:val="clear" w:color="auto" w:fill="DBE5F1" w:themeFill="accent1" w:themeFillTint="33"/>
          </w:tcPr>
          <w:p w14:paraId="1CAF1A83"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0498CD4A"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 xml:space="preserve">Insofar as established directly in the conviction, please insert the length of the period of exclusion and the point(s) concerned </w:t>
            </w:r>
          </w:p>
        </w:tc>
        <w:tc>
          <w:tcPr>
            <w:tcW w:w="3685" w:type="dxa"/>
          </w:tcPr>
          <w:p w14:paraId="75083E1C" w14:textId="77777777" w:rsidR="00D463BD" w:rsidRPr="001A043B" w:rsidRDefault="00845339" w:rsidP="006A47BF">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length of the period of exclusion and the point(s) concerned]"/>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length of the period of exclusion and the point(s) concerned]</w:t>
            </w:r>
            <w:r w:rsidRPr="001A043B">
              <w:rPr>
                <w:rFonts w:asciiTheme="minorHAnsi" w:hAnsiTheme="minorHAnsi" w:cs="Calibri"/>
                <w:szCs w:val="22"/>
              </w:rPr>
              <w:fldChar w:fldCharType="end"/>
            </w:r>
          </w:p>
          <w:p w14:paraId="5843BB25" w14:textId="77777777" w:rsidR="00D463BD" w:rsidRPr="001A043B" w:rsidRDefault="00845339" w:rsidP="00FF03B2">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2" w:name="Text104"/>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bookmarkEnd w:id="2"/>
            <w:r w:rsidR="00D463BD" w:rsidRPr="001A043B">
              <w:rPr>
                <w:rFonts w:asciiTheme="minorHAnsi" w:hAnsiTheme="minorHAnsi"/>
                <w:szCs w:val="22"/>
              </w:rPr>
              <w:t xml:space="preserve"> (</w:t>
            </w:r>
            <w:r w:rsidR="00FF03B2">
              <w:rPr>
                <w:rStyle w:val="FootnoteReference"/>
                <w:rFonts w:asciiTheme="minorHAnsi" w:hAnsiTheme="minorHAnsi"/>
                <w:szCs w:val="22"/>
              </w:rPr>
              <w:footnoteReference w:id="24"/>
            </w:r>
            <w:r w:rsidR="00D463BD" w:rsidRPr="001A043B">
              <w:rPr>
                <w:rFonts w:asciiTheme="minorHAnsi" w:hAnsiTheme="minorHAnsi"/>
                <w:szCs w:val="22"/>
              </w:rPr>
              <w:t xml:space="preserve">) </w:t>
            </w:r>
          </w:p>
        </w:tc>
      </w:tr>
      <w:tr w:rsidR="00D463BD" w:rsidRPr="0096779D" w14:paraId="01D912A0" w14:textId="77777777" w:rsidTr="00430861">
        <w:trPr>
          <w:trHeight w:val="848"/>
        </w:trPr>
        <w:tc>
          <w:tcPr>
            <w:tcW w:w="850" w:type="dxa"/>
            <w:shd w:val="clear" w:color="auto" w:fill="DBE5F1" w:themeFill="accent1" w:themeFillTint="33"/>
          </w:tcPr>
          <w:p w14:paraId="68B26CFA"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3.A.3</w:t>
            </w:r>
          </w:p>
        </w:tc>
        <w:tc>
          <w:tcPr>
            <w:tcW w:w="4535" w:type="dxa"/>
            <w:shd w:val="clear" w:color="auto" w:fill="DBE5F1" w:themeFill="accent1" w:themeFillTint="33"/>
          </w:tcPr>
          <w:p w14:paraId="200B95BB"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In case of convictions, has the economic operator taken measures to demonstrate its reliability despite the existence of a relevant ground for exclusion </w:t>
            </w:r>
            <w:r w:rsidRPr="00FF7CF2">
              <w:rPr>
                <w:rFonts w:asciiTheme="minorHAnsi" w:hAnsiTheme="minorHAnsi"/>
                <w:szCs w:val="22"/>
                <w:vertAlign w:val="superscript"/>
              </w:rPr>
              <w:t>(</w:t>
            </w:r>
            <w:r w:rsidRPr="00FF7CF2">
              <w:rPr>
                <w:rStyle w:val="BodyTextChar"/>
                <w:rFonts w:asciiTheme="minorHAnsi" w:hAnsiTheme="minorHAnsi"/>
                <w:sz w:val="22"/>
                <w:szCs w:val="22"/>
                <w:vertAlign w:val="superscript"/>
              </w:rPr>
              <w:footnoteReference w:id="25"/>
            </w:r>
            <w:r w:rsidRPr="00FF7CF2">
              <w:rPr>
                <w:rFonts w:asciiTheme="minorHAnsi" w:hAnsiTheme="minorHAnsi"/>
                <w:szCs w:val="22"/>
                <w:vertAlign w:val="superscript"/>
              </w:rPr>
              <w:t>)</w:t>
            </w:r>
            <w:r w:rsidRPr="001A043B">
              <w:rPr>
                <w:rFonts w:asciiTheme="minorHAnsi" w:hAnsiTheme="minorHAnsi"/>
                <w:szCs w:val="22"/>
              </w:rPr>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71C773EB" w14:textId="77777777" w:rsidTr="00430861">
              <w:trPr>
                <w:trHeight w:val="211"/>
              </w:trPr>
              <w:tc>
                <w:tcPr>
                  <w:tcW w:w="624" w:type="dxa"/>
                  <w:tcMar>
                    <w:left w:w="0" w:type="dxa"/>
                    <w:right w:w="0" w:type="dxa"/>
                  </w:tcMar>
                  <w:vAlign w:val="center"/>
                </w:tcPr>
                <w:p w14:paraId="679047A1"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2518E7F2"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4786FD70"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20B59951"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0BB6E0C1" w14:textId="77777777" w:rsidR="00D463BD" w:rsidRPr="001A043B" w:rsidRDefault="00D463BD" w:rsidP="006A47BF">
            <w:pPr>
              <w:spacing w:line="240" w:lineRule="auto"/>
              <w:rPr>
                <w:rFonts w:asciiTheme="minorHAnsi" w:hAnsiTheme="minorHAnsi"/>
                <w:szCs w:val="22"/>
              </w:rPr>
            </w:pPr>
          </w:p>
        </w:tc>
      </w:tr>
      <w:tr w:rsidR="00D463BD" w:rsidRPr="0096779D" w14:paraId="127CD678" w14:textId="77777777" w:rsidTr="00430861">
        <w:trPr>
          <w:trHeight w:val="70"/>
        </w:trPr>
        <w:tc>
          <w:tcPr>
            <w:tcW w:w="850" w:type="dxa"/>
            <w:shd w:val="clear" w:color="auto" w:fill="DBE5F1" w:themeFill="accent1" w:themeFillTint="33"/>
          </w:tcPr>
          <w:p w14:paraId="7FAC34AD" w14:textId="77777777" w:rsidR="00D463BD" w:rsidRPr="001A043B" w:rsidRDefault="00D463BD" w:rsidP="006A47BF">
            <w:pPr>
              <w:spacing w:line="240" w:lineRule="auto"/>
              <w:rPr>
                <w:rFonts w:asciiTheme="minorHAnsi" w:hAnsiTheme="minorHAnsi"/>
                <w:b/>
                <w:szCs w:val="22"/>
              </w:rPr>
            </w:pPr>
            <w:r w:rsidRPr="001A043B">
              <w:rPr>
                <w:rFonts w:asciiTheme="minorHAnsi" w:hAnsiTheme="minorHAnsi"/>
                <w:szCs w:val="22"/>
              </w:rPr>
              <w:t>3.A.4</w:t>
            </w:r>
          </w:p>
        </w:tc>
        <w:tc>
          <w:tcPr>
            <w:tcW w:w="4535" w:type="dxa"/>
            <w:shd w:val="clear" w:color="auto" w:fill="DBE5F1" w:themeFill="accent1" w:themeFillTint="33"/>
          </w:tcPr>
          <w:p w14:paraId="0C6DC5AB"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3.A.3 is</w:t>
            </w:r>
            <w:r w:rsidRPr="001A043B">
              <w:rPr>
                <w:rFonts w:asciiTheme="minorHAnsi" w:hAnsiTheme="minorHAnsi"/>
                <w:b/>
                <w:szCs w:val="22"/>
              </w:rPr>
              <w:t xml:space="preserve"> yes,</w:t>
            </w:r>
            <w:r w:rsidRPr="001A043B">
              <w:rPr>
                <w:rFonts w:asciiTheme="minorHAnsi" w:hAnsiTheme="minorHAnsi"/>
                <w:szCs w:val="22"/>
              </w:rPr>
              <w:t xml:space="preserve"> please describe the measures taken (</w:t>
            </w:r>
            <w:r w:rsidRPr="00FF7CF2">
              <w:rPr>
                <w:rStyle w:val="BodyTextChar"/>
                <w:rFonts w:asciiTheme="minorHAnsi" w:hAnsiTheme="minorHAnsi"/>
                <w:sz w:val="22"/>
                <w:szCs w:val="22"/>
                <w:vertAlign w:val="superscript"/>
              </w:rPr>
              <w:footnoteReference w:id="26"/>
            </w:r>
            <w:r w:rsidRPr="001A043B">
              <w:rPr>
                <w:rFonts w:asciiTheme="minorHAnsi" w:hAnsiTheme="minorHAnsi"/>
                <w:szCs w:val="22"/>
              </w:rPr>
              <w:t xml:space="preserve">) </w:t>
            </w:r>
          </w:p>
        </w:tc>
        <w:tc>
          <w:tcPr>
            <w:tcW w:w="3685" w:type="dxa"/>
          </w:tcPr>
          <w:p w14:paraId="6EBAE1FF"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bl>
    <w:p w14:paraId="5A3C838C" w14:textId="77777777" w:rsidR="00D463BD" w:rsidRPr="0096779D" w:rsidRDefault="00D463BD" w:rsidP="00D463BD">
      <w:pPr>
        <w:rPr>
          <w:b/>
          <w:szCs w:val="22"/>
        </w:rPr>
      </w:pPr>
    </w:p>
    <w:p w14:paraId="5E8F7669" w14:textId="77777777" w:rsidR="006A47BF" w:rsidRDefault="006A47BF">
      <w:pPr>
        <w:spacing w:after="0" w:line="240" w:lineRule="auto"/>
        <w:rPr>
          <w:b/>
          <w:szCs w:val="22"/>
        </w:rPr>
      </w:pPr>
      <w:r>
        <w:rPr>
          <w:b/>
          <w:szCs w:val="22"/>
        </w:rPr>
        <w:br w:type="page"/>
      </w:r>
    </w:p>
    <w:p w14:paraId="40BE9135" w14:textId="77777777" w:rsidR="00D463BD" w:rsidRPr="0096779D" w:rsidRDefault="00D463BD" w:rsidP="006A47BF">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B: GROUNDS RELATING TO THE PAYMENT OF TAXES OR SOCIAL SECURITY CONTRIBUTIONS</w:t>
      </w:r>
    </w:p>
    <w:p w14:paraId="69D569C8" w14:textId="77777777" w:rsidR="00D463BD" w:rsidRPr="0096779D" w:rsidRDefault="00D463BD" w:rsidP="006A47BF">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1842"/>
        <w:gridCol w:w="1843"/>
      </w:tblGrid>
      <w:tr w:rsidR="00D463BD" w:rsidRPr="0096779D" w14:paraId="47EC52D0" w14:textId="77777777" w:rsidTr="00430861">
        <w:trPr>
          <w:trHeight w:val="294"/>
        </w:trPr>
        <w:tc>
          <w:tcPr>
            <w:tcW w:w="850" w:type="dxa"/>
            <w:shd w:val="clear" w:color="auto" w:fill="244061" w:themeFill="accent1" w:themeFillShade="80"/>
          </w:tcPr>
          <w:p w14:paraId="3B47FB18" w14:textId="77777777" w:rsidR="00D463BD" w:rsidRPr="006A47BF" w:rsidRDefault="00D463BD" w:rsidP="006A47BF">
            <w:pPr>
              <w:spacing w:line="240" w:lineRule="auto"/>
              <w:rPr>
                <w:rFonts w:cs="Calibri"/>
                <w:b/>
                <w:color w:val="FFFFFF" w:themeColor="background1"/>
                <w:szCs w:val="22"/>
              </w:rPr>
            </w:pPr>
          </w:p>
        </w:tc>
        <w:tc>
          <w:tcPr>
            <w:tcW w:w="4535" w:type="dxa"/>
            <w:shd w:val="clear" w:color="auto" w:fill="244061" w:themeFill="accent1" w:themeFillShade="80"/>
            <w:vAlign w:val="center"/>
          </w:tcPr>
          <w:p w14:paraId="53788E9A"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Payments of taxes or social security contributions</w:t>
            </w:r>
          </w:p>
        </w:tc>
        <w:tc>
          <w:tcPr>
            <w:tcW w:w="3685" w:type="dxa"/>
            <w:gridSpan w:val="2"/>
            <w:shd w:val="clear" w:color="auto" w:fill="244061" w:themeFill="accent1" w:themeFillShade="80"/>
          </w:tcPr>
          <w:p w14:paraId="53037D57"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Answer</w:t>
            </w:r>
          </w:p>
        </w:tc>
      </w:tr>
      <w:tr w:rsidR="00D463BD" w:rsidRPr="0096779D" w14:paraId="5ED11088" w14:textId="77777777" w:rsidTr="006A47BF">
        <w:trPr>
          <w:trHeight w:val="1768"/>
        </w:trPr>
        <w:tc>
          <w:tcPr>
            <w:tcW w:w="850" w:type="dxa"/>
            <w:shd w:val="clear" w:color="auto" w:fill="DBE5F1" w:themeFill="accent1" w:themeFillTint="33"/>
          </w:tcPr>
          <w:p w14:paraId="5031D818" w14:textId="77777777" w:rsidR="00D463BD" w:rsidRPr="006A47BF" w:rsidRDefault="00D463BD" w:rsidP="006A47BF">
            <w:pPr>
              <w:spacing w:line="240" w:lineRule="auto"/>
              <w:rPr>
                <w:rFonts w:cs="Calibri"/>
                <w:szCs w:val="22"/>
              </w:rPr>
            </w:pPr>
            <w:r w:rsidRPr="006A47BF">
              <w:rPr>
                <w:rFonts w:cs="Calibri"/>
                <w:szCs w:val="22"/>
              </w:rPr>
              <w:t>3.B.1</w:t>
            </w:r>
          </w:p>
        </w:tc>
        <w:tc>
          <w:tcPr>
            <w:tcW w:w="4535" w:type="dxa"/>
            <w:shd w:val="clear" w:color="auto" w:fill="DBE5F1" w:themeFill="accent1" w:themeFillTint="33"/>
          </w:tcPr>
          <w:p w14:paraId="233BE517" w14:textId="77777777" w:rsidR="00D463BD" w:rsidRPr="006A47BF" w:rsidRDefault="00D463BD" w:rsidP="006A47BF">
            <w:pPr>
              <w:spacing w:line="240" w:lineRule="auto"/>
              <w:rPr>
                <w:rFonts w:cs="Calibri"/>
                <w:szCs w:val="22"/>
              </w:rPr>
            </w:pPr>
            <w:r w:rsidRPr="006A47BF">
              <w:rPr>
                <w:rFonts w:cs="Calibri"/>
                <w:szCs w:val="22"/>
              </w:rPr>
              <w:t xml:space="preserve">Has the economic operator met all </w:t>
            </w:r>
            <w:r w:rsidRPr="006A47BF">
              <w:rPr>
                <w:rFonts w:cs="Calibri"/>
                <w:b/>
                <w:szCs w:val="22"/>
              </w:rPr>
              <w:t>its obligations relating to the payment of taxes or social security contributions</w:t>
            </w:r>
            <w:r w:rsidRPr="006A47BF">
              <w:rPr>
                <w:rFonts w:cs="Calibri"/>
                <w:szCs w:val="22"/>
              </w:rPr>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6A47BF" w14:paraId="131E0B60" w14:textId="77777777" w:rsidTr="00430861">
              <w:trPr>
                <w:trHeight w:val="211"/>
              </w:trPr>
              <w:tc>
                <w:tcPr>
                  <w:tcW w:w="624" w:type="dxa"/>
                  <w:tcMar>
                    <w:left w:w="0" w:type="dxa"/>
                    <w:right w:w="0" w:type="dxa"/>
                  </w:tcMar>
                  <w:vAlign w:val="center"/>
                </w:tcPr>
                <w:p w14:paraId="4BD06B10" w14:textId="77777777" w:rsidR="00D463BD" w:rsidRPr="006A47BF" w:rsidRDefault="00D463BD" w:rsidP="006A47BF">
                  <w:pPr>
                    <w:spacing w:line="240" w:lineRule="auto"/>
                    <w:jc w:val="center"/>
                    <w:rPr>
                      <w:rFonts w:eastAsia="Arial" w:cs="Calibri"/>
                      <w:szCs w:val="22"/>
                    </w:rPr>
                  </w:pPr>
                  <w:r w:rsidRPr="006A47BF">
                    <w:rPr>
                      <w:rFonts w:eastAsia="Arial" w:cs="Calibri"/>
                      <w:szCs w:val="22"/>
                    </w:rPr>
                    <w:t>Yes</w:t>
                  </w:r>
                </w:p>
              </w:tc>
              <w:tc>
                <w:tcPr>
                  <w:tcW w:w="739" w:type="dxa"/>
                  <w:tcMar>
                    <w:left w:w="0" w:type="dxa"/>
                    <w:right w:w="0" w:type="dxa"/>
                  </w:tcMar>
                  <w:vAlign w:val="center"/>
                </w:tcPr>
                <w:p w14:paraId="15A81823"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6CB2A997"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1134" w:type="dxa"/>
                  <w:tcMar>
                    <w:left w:w="0" w:type="dxa"/>
                    <w:right w:w="0" w:type="dxa"/>
                  </w:tcMar>
                  <w:vAlign w:val="center"/>
                </w:tcPr>
                <w:p w14:paraId="1D20EC8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02A714AE" w14:textId="77777777" w:rsidR="00D463BD" w:rsidRPr="006A47BF" w:rsidRDefault="00D463BD" w:rsidP="006A47BF">
            <w:pPr>
              <w:spacing w:line="240" w:lineRule="auto"/>
              <w:rPr>
                <w:rFonts w:cs="Calibri"/>
                <w:szCs w:val="22"/>
              </w:rPr>
            </w:pPr>
          </w:p>
        </w:tc>
      </w:tr>
      <w:tr w:rsidR="00D463BD" w:rsidRPr="0096779D" w14:paraId="2008AAE5" w14:textId="77777777" w:rsidTr="006A47BF">
        <w:trPr>
          <w:trHeight w:val="1521"/>
        </w:trPr>
        <w:tc>
          <w:tcPr>
            <w:tcW w:w="850" w:type="dxa"/>
            <w:shd w:val="clear" w:color="auto" w:fill="DBE5F1" w:themeFill="accent1" w:themeFillTint="33"/>
          </w:tcPr>
          <w:p w14:paraId="15740987" w14:textId="77777777" w:rsidR="00D463BD" w:rsidRPr="006A47BF" w:rsidRDefault="00D463BD" w:rsidP="006A47BF">
            <w:pPr>
              <w:spacing w:line="240" w:lineRule="auto"/>
              <w:rPr>
                <w:rFonts w:cs="Calibri"/>
                <w:b/>
                <w:szCs w:val="22"/>
              </w:rPr>
            </w:pPr>
            <w:r w:rsidRPr="006A47BF">
              <w:rPr>
                <w:rFonts w:cs="Calibri"/>
                <w:szCs w:val="22"/>
              </w:rPr>
              <w:t>3.B.2</w:t>
            </w:r>
          </w:p>
        </w:tc>
        <w:tc>
          <w:tcPr>
            <w:tcW w:w="4535" w:type="dxa"/>
            <w:shd w:val="clear" w:color="auto" w:fill="DBE5F1" w:themeFill="accent1" w:themeFillTint="33"/>
          </w:tcPr>
          <w:p w14:paraId="1F9E3B8A" w14:textId="77777777" w:rsidR="00D463BD" w:rsidRPr="006A47BF" w:rsidRDefault="00D463BD" w:rsidP="006A47BF">
            <w:pPr>
              <w:spacing w:line="240" w:lineRule="auto"/>
              <w:rPr>
                <w:rFonts w:cs="Calibri"/>
                <w:szCs w:val="22"/>
              </w:rPr>
            </w:pPr>
            <w:r w:rsidRPr="006A47BF">
              <w:rPr>
                <w:rFonts w:cs="Calibri"/>
                <w:szCs w:val="22"/>
              </w:rPr>
              <w:t xml:space="preserve">If the economic operator has </w:t>
            </w:r>
            <w:r w:rsidRPr="006A47BF">
              <w:rPr>
                <w:rFonts w:cs="Calibri"/>
                <w:b/>
                <w:szCs w:val="22"/>
              </w:rPr>
              <w:t>not</w:t>
            </w:r>
            <w:r w:rsidRPr="006A47BF">
              <w:rPr>
                <w:rFonts w:cs="Calibri"/>
                <w:szCs w:val="22"/>
              </w:rPr>
              <w:t xml:space="preserve"> met all the obligations in 3.B.1 relating to the payment of taxes or social security contributions, please indicate in respect of each breach of such obligations:</w:t>
            </w:r>
          </w:p>
        </w:tc>
        <w:tc>
          <w:tcPr>
            <w:tcW w:w="1842" w:type="dxa"/>
            <w:vAlign w:val="center"/>
          </w:tcPr>
          <w:p w14:paraId="145ED927" w14:textId="77777777" w:rsidR="00D463BD" w:rsidRPr="006A47BF" w:rsidRDefault="00D463BD" w:rsidP="006A47BF">
            <w:pPr>
              <w:spacing w:line="240" w:lineRule="auto"/>
              <w:jc w:val="center"/>
              <w:rPr>
                <w:rFonts w:cs="Calibri"/>
                <w:b/>
                <w:szCs w:val="22"/>
              </w:rPr>
            </w:pPr>
            <w:r w:rsidRPr="006A47BF">
              <w:rPr>
                <w:rFonts w:cs="Calibri"/>
                <w:b/>
                <w:szCs w:val="22"/>
              </w:rPr>
              <w:t>Taxes:</w:t>
            </w:r>
          </w:p>
        </w:tc>
        <w:tc>
          <w:tcPr>
            <w:tcW w:w="1843" w:type="dxa"/>
            <w:vAlign w:val="center"/>
          </w:tcPr>
          <w:p w14:paraId="15BD739A" w14:textId="77777777" w:rsidR="00D463BD" w:rsidRPr="006A47BF" w:rsidRDefault="00D463BD" w:rsidP="006A47BF">
            <w:pPr>
              <w:spacing w:line="240" w:lineRule="auto"/>
              <w:jc w:val="center"/>
              <w:rPr>
                <w:rFonts w:cs="Calibri"/>
                <w:b/>
                <w:szCs w:val="22"/>
              </w:rPr>
            </w:pPr>
            <w:r w:rsidRPr="006A47BF">
              <w:rPr>
                <w:rFonts w:cs="Calibri"/>
                <w:b/>
                <w:szCs w:val="22"/>
              </w:rPr>
              <w:t>Social Contributions:</w:t>
            </w:r>
          </w:p>
        </w:tc>
      </w:tr>
      <w:tr w:rsidR="00D463BD" w:rsidRPr="0096779D" w14:paraId="7F126F82" w14:textId="77777777" w:rsidTr="00430861">
        <w:trPr>
          <w:trHeight w:val="70"/>
        </w:trPr>
        <w:tc>
          <w:tcPr>
            <w:tcW w:w="850" w:type="dxa"/>
            <w:shd w:val="clear" w:color="auto" w:fill="DBE5F1" w:themeFill="accent1" w:themeFillTint="33"/>
          </w:tcPr>
          <w:p w14:paraId="0790E5C4"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5CCB4A1F"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Country or Member State concerned </w:t>
            </w:r>
          </w:p>
        </w:tc>
        <w:tc>
          <w:tcPr>
            <w:tcW w:w="1842" w:type="dxa"/>
          </w:tcPr>
          <w:p w14:paraId="7DE770C2"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32DDB917"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6467E6DC" w14:textId="77777777" w:rsidTr="00430861">
        <w:tc>
          <w:tcPr>
            <w:tcW w:w="850" w:type="dxa"/>
            <w:shd w:val="clear" w:color="auto" w:fill="DBE5F1" w:themeFill="accent1" w:themeFillTint="33"/>
          </w:tcPr>
          <w:p w14:paraId="014CCB5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A224915"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What is the amount concerned?</w:t>
            </w:r>
          </w:p>
        </w:tc>
        <w:tc>
          <w:tcPr>
            <w:tcW w:w="1842" w:type="dxa"/>
          </w:tcPr>
          <w:p w14:paraId="105AA178"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7FF13AC0"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266B4EF9" w14:textId="77777777" w:rsidTr="006A47BF">
        <w:trPr>
          <w:trHeight w:val="783"/>
        </w:trPr>
        <w:tc>
          <w:tcPr>
            <w:tcW w:w="850" w:type="dxa"/>
            <w:shd w:val="clear" w:color="auto" w:fill="DBE5F1" w:themeFill="accent1" w:themeFillTint="33"/>
          </w:tcPr>
          <w:p w14:paraId="011083BB"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19A4F6F"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How has this breach of obligations been established:</w:t>
            </w:r>
          </w:p>
        </w:tc>
        <w:tc>
          <w:tcPr>
            <w:tcW w:w="1842" w:type="dxa"/>
          </w:tcPr>
          <w:p w14:paraId="47E63F8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671EDF59"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084C7AE7" w14:textId="77777777" w:rsidTr="00430861">
        <w:tc>
          <w:tcPr>
            <w:tcW w:w="850" w:type="dxa"/>
            <w:shd w:val="clear" w:color="auto" w:fill="DBE5F1" w:themeFill="accent1" w:themeFillTint="33"/>
          </w:tcPr>
          <w:p w14:paraId="7DC160A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EA6ABDA" w14:textId="77777777" w:rsidR="00D463BD" w:rsidRPr="006A47BF" w:rsidRDefault="00D463BD" w:rsidP="006A47BF">
            <w:pPr>
              <w:pStyle w:val="Revision"/>
              <w:spacing w:after="120"/>
              <w:ind w:left="427"/>
              <w:jc w:val="both"/>
              <w:rPr>
                <w:rFonts w:ascii="Calibri" w:hAnsi="Calibri" w:cs="Calibri"/>
                <w:b/>
                <w:sz w:val="22"/>
                <w:szCs w:val="22"/>
              </w:rPr>
            </w:pPr>
            <w:r w:rsidRPr="006A47BF">
              <w:rPr>
                <w:rFonts w:ascii="Calibri" w:hAnsi="Calibri" w:cs="Calibri"/>
                <w:sz w:val="22"/>
                <w:szCs w:val="22"/>
              </w:rPr>
              <w:t>(c)(1) Through a judicial or administrative decision</w:t>
            </w:r>
          </w:p>
        </w:tc>
        <w:tc>
          <w:tcPr>
            <w:tcW w:w="1842" w:type="dxa"/>
            <w:vAlign w:val="center"/>
          </w:tcPr>
          <w:p w14:paraId="5B1BD6AF" w14:textId="77777777" w:rsidR="00D463BD" w:rsidRPr="006A47BF" w:rsidRDefault="00D463BD" w:rsidP="006A47BF">
            <w:pPr>
              <w:spacing w:line="240" w:lineRule="auto"/>
              <w:jc w:val="center"/>
              <w:rPr>
                <w:rFonts w:cs="Calibri"/>
                <w:b/>
                <w:szCs w:val="22"/>
              </w:rPr>
            </w:pPr>
          </w:p>
        </w:tc>
        <w:tc>
          <w:tcPr>
            <w:tcW w:w="1843" w:type="dxa"/>
            <w:vAlign w:val="center"/>
          </w:tcPr>
          <w:p w14:paraId="5607E797" w14:textId="77777777" w:rsidR="00D463BD" w:rsidRPr="006A47BF" w:rsidRDefault="00D463BD" w:rsidP="006A47BF">
            <w:pPr>
              <w:spacing w:line="240" w:lineRule="auto"/>
              <w:jc w:val="center"/>
              <w:rPr>
                <w:rFonts w:cs="Calibri"/>
                <w:b/>
                <w:szCs w:val="22"/>
              </w:rPr>
            </w:pPr>
          </w:p>
        </w:tc>
      </w:tr>
      <w:tr w:rsidR="00D463BD" w:rsidRPr="0096779D" w14:paraId="65633C71" w14:textId="77777777" w:rsidTr="00430861">
        <w:trPr>
          <w:trHeight w:val="665"/>
        </w:trPr>
        <w:tc>
          <w:tcPr>
            <w:tcW w:w="850" w:type="dxa"/>
            <w:shd w:val="clear" w:color="auto" w:fill="DBE5F1" w:themeFill="accent1" w:themeFillTint="33"/>
          </w:tcPr>
          <w:p w14:paraId="7913AABC"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289DEB2"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1DA20293" w14:textId="77777777" w:rsidTr="00430861">
              <w:trPr>
                <w:trHeight w:val="211"/>
              </w:trPr>
              <w:tc>
                <w:tcPr>
                  <w:tcW w:w="454" w:type="dxa"/>
                  <w:tcMar>
                    <w:left w:w="0" w:type="dxa"/>
                    <w:right w:w="0" w:type="dxa"/>
                  </w:tcMar>
                  <w:vAlign w:val="center"/>
                </w:tcPr>
                <w:p w14:paraId="7E30F175"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36AC087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00CCE066"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4EC95A8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6B497C12" w14:textId="77777777" w:rsidR="00D463BD" w:rsidRPr="006A47BF" w:rsidRDefault="00D463BD" w:rsidP="006A47BF">
            <w:pPr>
              <w:tabs>
                <w:tab w:val="num" w:pos="397"/>
              </w:tabs>
              <w:spacing w:line="240" w:lineRule="auto"/>
              <w:ind w:left="397" w:hanging="397"/>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4F5886C5" w14:textId="77777777" w:rsidTr="00430861">
              <w:trPr>
                <w:trHeight w:val="211"/>
              </w:trPr>
              <w:tc>
                <w:tcPr>
                  <w:tcW w:w="454" w:type="dxa"/>
                  <w:tcMar>
                    <w:left w:w="0" w:type="dxa"/>
                    <w:right w:w="0" w:type="dxa"/>
                  </w:tcMar>
                  <w:vAlign w:val="center"/>
                </w:tcPr>
                <w:p w14:paraId="7D29A0FE"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41122430"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0031F46"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42D3B877"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12370FBB" w14:textId="77777777" w:rsidR="00D463BD" w:rsidRPr="006A47BF" w:rsidRDefault="00D463BD" w:rsidP="006A47BF">
            <w:pPr>
              <w:tabs>
                <w:tab w:val="num" w:pos="397"/>
              </w:tabs>
              <w:spacing w:line="240" w:lineRule="auto"/>
              <w:ind w:left="397" w:hanging="397"/>
              <w:jc w:val="center"/>
              <w:rPr>
                <w:rFonts w:cs="Calibri"/>
                <w:b/>
                <w:szCs w:val="22"/>
              </w:rPr>
            </w:pPr>
          </w:p>
        </w:tc>
      </w:tr>
      <w:tr w:rsidR="00D463BD" w:rsidRPr="0096779D" w14:paraId="6CA31C30" w14:textId="77777777" w:rsidTr="00430861">
        <w:trPr>
          <w:trHeight w:val="770"/>
        </w:trPr>
        <w:tc>
          <w:tcPr>
            <w:tcW w:w="850" w:type="dxa"/>
            <w:shd w:val="clear" w:color="auto" w:fill="DBE5F1" w:themeFill="accent1" w:themeFillTint="33"/>
          </w:tcPr>
          <w:p w14:paraId="2B12AE24"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6AF74EC"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Please indicate the date of conviction or decision</w:t>
            </w:r>
          </w:p>
        </w:tc>
        <w:tc>
          <w:tcPr>
            <w:tcW w:w="1842" w:type="dxa"/>
          </w:tcPr>
          <w:p w14:paraId="14252D0C"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713DD862"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4B08E46B" w14:textId="77777777" w:rsidTr="006A47BF">
        <w:trPr>
          <w:trHeight w:val="980"/>
        </w:trPr>
        <w:tc>
          <w:tcPr>
            <w:tcW w:w="850" w:type="dxa"/>
            <w:shd w:val="clear" w:color="auto" w:fill="DBE5F1" w:themeFill="accent1" w:themeFillTint="33"/>
          </w:tcPr>
          <w:p w14:paraId="487D4F8E"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A61C6A4"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In case of a conviction,</w:t>
            </w:r>
            <w:r w:rsidRPr="006A47BF">
              <w:rPr>
                <w:rFonts w:ascii="Calibri" w:hAnsi="Calibri" w:cs="Calibri"/>
                <w:b/>
                <w:sz w:val="22"/>
                <w:szCs w:val="22"/>
              </w:rPr>
              <w:t xml:space="preserve"> </w:t>
            </w:r>
            <w:r w:rsidRPr="006A47BF">
              <w:rPr>
                <w:rFonts w:ascii="Calibri" w:hAnsi="Calibri" w:cs="Calibri"/>
                <w:sz w:val="22"/>
                <w:szCs w:val="22"/>
              </w:rPr>
              <w:t>insofar as established directly therein, the length of the period of exclusion</w:t>
            </w:r>
          </w:p>
        </w:tc>
        <w:tc>
          <w:tcPr>
            <w:tcW w:w="1842" w:type="dxa"/>
          </w:tcPr>
          <w:p w14:paraId="640E431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122FB394"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0AED2A2E" w14:textId="77777777" w:rsidTr="006A47BF">
        <w:trPr>
          <w:trHeight w:val="699"/>
        </w:trPr>
        <w:tc>
          <w:tcPr>
            <w:tcW w:w="850" w:type="dxa"/>
            <w:shd w:val="clear" w:color="auto" w:fill="DBE5F1" w:themeFill="accent1" w:themeFillTint="33"/>
          </w:tcPr>
          <w:p w14:paraId="2F2FCACB" w14:textId="77777777" w:rsidR="00D463BD" w:rsidRPr="006A47BF" w:rsidRDefault="00D463BD" w:rsidP="006A47BF">
            <w:pPr>
              <w:pStyle w:val="Revision"/>
              <w:spacing w:after="120"/>
              <w:ind w:left="427"/>
              <w:rPr>
                <w:rFonts w:ascii="Calibri" w:hAnsi="Calibri" w:cs="Calibri"/>
                <w:b/>
                <w:sz w:val="22"/>
                <w:szCs w:val="22"/>
              </w:rPr>
            </w:pPr>
          </w:p>
        </w:tc>
        <w:tc>
          <w:tcPr>
            <w:tcW w:w="4535" w:type="dxa"/>
            <w:shd w:val="clear" w:color="auto" w:fill="DBE5F1" w:themeFill="accent1" w:themeFillTint="33"/>
          </w:tcPr>
          <w:p w14:paraId="57839321" w14:textId="77777777" w:rsidR="00D463BD" w:rsidRPr="006A47BF" w:rsidRDefault="00D463BD" w:rsidP="006A47BF">
            <w:pPr>
              <w:spacing w:line="240" w:lineRule="auto"/>
              <w:ind w:left="459"/>
              <w:rPr>
                <w:rFonts w:cs="Calibri"/>
                <w:szCs w:val="22"/>
              </w:rPr>
            </w:pPr>
            <w:r w:rsidRPr="006A47BF">
              <w:rPr>
                <w:rFonts w:cs="Calibri"/>
                <w:szCs w:val="22"/>
              </w:rPr>
              <w:t>(c)(2)</w:t>
            </w:r>
            <w:r w:rsidRPr="006A47BF">
              <w:rPr>
                <w:rFonts w:cs="Calibri"/>
                <w:b/>
                <w:szCs w:val="22"/>
              </w:rPr>
              <w:t xml:space="preserve"> </w:t>
            </w:r>
            <w:r w:rsidRPr="006A47BF">
              <w:rPr>
                <w:rFonts w:cs="Calibri"/>
                <w:szCs w:val="22"/>
              </w:rPr>
              <w:t>By other means? Please specify</w:t>
            </w:r>
          </w:p>
        </w:tc>
        <w:tc>
          <w:tcPr>
            <w:tcW w:w="1842" w:type="dxa"/>
          </w:tcPr>
          <w:p w14:paraId="6DB03A78"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c>
          <w:tcPr>
            <w:tcW w:w="1843" w:type="dxa"/>
          </w:tcPr>
          <w:p w14:paraId="1CBFF38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r>
      <w:tr w:rsidR="00D463BD" w:rsidRPr="0096779D" w14:paraId="19E732EE" w14:textId="77777777" w:rsidTr="00430861">
        <w:tc>
          <w:tcPr>
            <w:tcW w:w="850" w:type="dxa"/>
            <w:shd w:val="clear" w:color="auto" w:fill="DBE5F1" w:themeFill="accent1" w:themeFillTint="33"/>
          </w:tcPr>
          <w:p w14:paraId="4777CE6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5A36E96A" w14:textId="77777777" w:rsidR="00D463BD" w:rsidRPr="006A47BF" w:rsidRDefault="00D463BD" w:rsidP="006A47BF">
            <w:pPr>
              <w:pStyle w:val="Revision"/>
              <w:numPr>
                <w:ilvl w:val="0"/>
                <w:numId w:val="11"/>
              </w:numPr>
              <w:spacing w:after="120"/>
              <w:ind w:left="427"/>
              <w:jc w:val="both"/>
              <w:rPr>
                <w:rFonts w:ascii="Calibri" w:hAnsi="Calibri" w:cs="Calibri"/>
                <w:b/>
                <w:sz w:val="22"/>
                <w:szCs w:val="22"/>
              </w:rPr>
            </w:pPr>
            <w:r w:rsidRPr="006A47BF">
              <w:rPr>
                <w:rFonts w:ascii="Calibri" w:hAnsi="Calibri" w:cs="Calibri"/>
                <w:sz w:val="22"/>
                <w:szCs w:val="22"/>
              </w:rPr>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270A3E80" w14:textId="77777777" w:rsidTr="00430861">
              <w:trPr>
                <w:trHeight w:val="211"/>
              </w:trPr>
              <w:tc>
                <w:tcPr>
                  <w:tcW w:w="454" w:type="dxa"/>
                  <w:tcMar>
                    <w:left w:w="0" w:type="dxa"/>
                    <w:right w:w="0" w:type="dxa"/>
                  </w:tcMar>
                  <w:vAlign w:val="center"/>
                </w:tcPr>
                <w:p w14:paraId="07A55BBB"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6DBCCEB3"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F52AAF3"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21752B48"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4F0C8A11" w14:textId="77777777" w:rsidR="00D463BD" w:rsidRPr="006A47BF" w:rsidRDefault="00D463BD" w:rsidP="006A47BF">
            <w:pPr>
              <w:widowControl w:val="0"/>
              <w:suppressAutoHyphens/>
              <w:spacing w:line="240" w:lineRule="auto"/>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7BE0B9E1" w14:textId="77777777" w:rsidTr="00430861">
              <w:trPr>
                <w:trHeight w:val="211"/>
              </w:trPr>
              <w:tc>
                <w:tcPr>
                  <w:tcW w:w="454" w:type="dxa"/>
                  <w:tcMar>
                    <w:left w:w="0" w:type="dxa"/>
                    <w:right w:w="0" w:type="dxa"/>
                  </w:tcMar>
                  <w:vAlign w:val="center"/>
                </w:tcPr>
                <w:p w14:paraId="2F1998A6"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0401F66B"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5A571FBE"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5B6990B1"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7747D5EF" w14:textId="77777777" w:rsidR="00D463BD" w:rsidRPr="006A47BF" w:rsidRDefault="00D463BD" w:rsidP="006A47BF">
            <w:pPr>
              <w:widowControl w:val="0"/>
              <w:suppressAutoHyphens/>
              <w:spacing w:line="240" w:lineRule="auto"/>
              <w:jc w:val="center"/>
              <w:rPr>
                <w:rFonts w:cs="Calibri"/>
                <w:b/>
                <w:szCs w:val="22"/>
              </w:rPr>
            </w:pPr>
          </w:p>
        </w:tc>
      </w:tr>
      <w:tr w:rsidR="00D463BD" w:rsidRPr="0096779D" w14:paraId="5453439A" w14:textId="77777777" w:rsidTr="00430861">
        <w:tc>
          <w:tcPr>
            <w:tcW w:w="850" w:type="dxa"/>
            <w:shd w:val="clear" w:color="auto" w:fill="DBE5F1" w:themeFill="accent1" w:themeFillTint="33"/>
          </w:tcPr>
          <w:p w14:paraId="559986BD"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DD2D5ED"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If the answer to 3.B.2 (d) above is </w:t>
            </w:r>
            <w:r w:rsidRPr="006A47BF">
              <w:rPr>
                <w:rFonts w:ascii="Calibri" w:hAnsi="Calibri" w:cs="Calibri"/>
                <w:b/>
                <w:sz w:val="22"/>
                <w:szCs w:val="22"/>
              </w:rPr>
              <w:t>yes</w:t>
            </w:r>
            <w:r w:rsidRPr="006A47BF">
              <w:rPr>
                <w:rFonts w:ascii="Calibri" w:hAnsi="Calibri" w:cs="Calibri"/>
                <w:sz w:val="22"/>
                <w:szCs w:val="22"/>
              </w:rPr>
              <w:t>, please provide details.</w:t>
            </w:r>
          </w:p>
        </w:tc>
        <w:tc>
          <w:tcPr>
            <w:tcW w:w="1842" w:type="dxa"/>
          </w:tcPr>
          <w:p w14:paraId="1C65DA10" w14:textId="77777777" w:rsidR="00D463BD" w:rsidRPr="006A47BF" w:rsidRDefault="00845339"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c>
          <w:tcPr>
            <w:tcW w:w="1843" w:type="dxa"/>
          </w:tcPr>
          <w:p w14:paraId="0A6B601F" w14:textId="77777777" w:rsidR="00D463BD" w:rsidRPr="006A47BF" w:rsidRDefault="00845339"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r>
      <w:tr w:rsidR="00D463BD" w:rsidRPr="0096779D" w14:paraId="6353A893" w14:textId="77777777" w:rsidTr="00430861">
        <w:tc>
          <w:tcPr>
            <w:tcW w:w="850" w:type="dxa"/>
            <w:shd w:val="clear" w:color="auto" w:fill="DBE5F1" w:themeFill="accent1" w:themeFillTint="33"/>
          </w:tcPr>
          <w:p w14:paraId="19554995" w14:textId="77777777" w:rsidR="00D463BD" w:rsidRPr="006A47BF" w:rsidRDefault="00D463BD" w:rsidP="006A47BF">
            <w:pPr>
              <w:spacing w:line="240" w:lineRule="auto"/>
              <w:rPr>
                <w:rFonts w:cs="Calibri"/>
                <w:szCs w:val="22"/>
              </w:rPr>
            </w:pPr>
            <w:r w:rsidRPr="006A47BF">
              <w:rPr>
                <w:rFonts w:cs="Calibri"/>
                <w:szCs w:val="22"/>
              </w:rPr>
              <w:t>3.B.3</w:t>
            </w:r>
          </w:p>
        </w:tc>
        <w:tc>
          <w:tcPr>
            <w:tcW w:w="4535" w:type="dxa"/>
            <w:shd w:val="clear" w:color="auto" w:fill="DBE5F1" w:themeFill="accent1" w:themeFillTint="33"/>
          </w:tcPr>
          <w:p w14:paraId="77F49C69" w14:textId="77777777" w:rsidR="00D463BD" w:rsidRPr="006A47BF" w:rsidRDefault="00D463BD" w:rsidP="006A47BF">
            <w:pPr>
              <w:spacing w:line="240" w:lineRule="auto"/>
              <w:rPr>
                <w:rFonts w:cs="Calibri"/>
                <w:szCs w:val="22"/>
              </w:rPr>
            </w:pPr>
            <w:r w:rsidRPr="006A47BF">
              <w:rPr>
                <w:rFonts w:cs="Calibri"/>
                <w:szCs w:val="22"/>
              </w:rPr>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7E216CB0"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bl>
    <w:p w14:paraId="1B770D5C" w14:textId="77777777" w:rsidR="00D463BD" w:rsidRPr="0096779D" w:rsidRDefault="00D463BD" w:rsidP="00816711">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C: GROUNDS RELATING TO INSOLVENCY, CONFLICTS OF INTEREST OR PROFESSIONAL MISCONDUCT (</w:t>
      </w:r>
      <w:r w:rsidRPr="00481D46">
        <w:rPr>
          <w:rStyle w:val="BodyTextChar"/>
          <w:rFonts w:asciiTheme="minorHAnsi" w:hAnsiTheme="minorHAnsi"/>
          <w:szCs w:val="22"/>
          <w:vertAlign w:val="superscript"/>
        </w:rPr>
        <w:footnoteReference w:id="27"/>
      </w:r>
      <w:r w:rsidRPr="0096779D">
        <w:rPr>
          <w:rFonts w:asciiTheme="minorHAnsi" w:hAnsiTheme="minorHAnsi"/>
          <w:b/>
          <w:szCs w:val="22"/>
        </w:rPr>
        <w:t>)</w:t>
      </w:r>
    </w:p>
    <w:p w14:paraId="0C39D3DB" w14:textId="77777777" w:rsidR="00D463BD" w:rsidRPr="00A72FD6" w:rsidRDefault="00D463BD" w:rsidP="00816711">
      <w:pPr>
        <w:spacing w:after="0"/>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4A39F9C0" w14:textId="77777777" w:rsidTr="00430861">
        <w:trPr>
          <w:trHeight w:val="404"/>
        </w:trPr>
        <w:tc>
          <w:tcPr>
            <w:tcW w:w="850" w:type="dxa"/>
            <w:shd w:val="clear" w:color="auto" w:fill="244061" w:themeFill="accent1" w:themeFillShade="80"/>
          </w:tcPr>
          <w:p w14:paraId="21813B8C" w14:textId="77777777" w:rsidR="00D463BD" w:rsidRPr="009B2301" w:rsidRDefault="00D463BD" w:rsidP="009B2301">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vAlign w:val="center"/>
          </w:tcPr>
          <w:p w14:paraId="75D62C2B"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Information concerning possible insolvency, conflict of interest or professional misconduct</w:t>
            </w:r>
          </w:p>
        </w:tc>
        <w:tc>
          <w:tcPr>
            <w:tcW w:w="3685" w:type="dxa"/>
            <w:shd w:val="clear" w:color="auto" w:fill="244061" w:themeFill="accent1" w:themeFillShade="80"/>
          </w:tcPr>
          <w:p w14:paraId="3469644F"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Answer</w:t>
            </w:r>
          </w:p>
        </w:tc>
      </w:tr>
      <w:tr w:rsidR="00D463BD" w:rsidRPr="0096779D" w14:paraId="6CE5E86E" w14:textId="77777777" w:rsidTr="00430861">
        <w:trPr>
          <w:trHeight w:val="197"/>
        </w:trPr>
        <w:tc>
          <w:tcPr>
            <w:tcW w:w="850" w:type="dxa"/>
            <w:shd w:val="clear" w:color="auto" w:fill="DBE5F1" w:themeFill="accent1" w:themeFillTint="33"/>
          </w:tcPr>
          <w:p w14:paraId="2D2F066E"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w:t>
            </w:r>
          </w:p>
        </w:tc>
        <w:tc>
          <w:tcPr>
            <w:tcW w:w="4535" w:type="dxa"/>
            <w:shd w:val="clear" w:color="auto" w:fill="DBE5F1" w:themeFill="accent1" w:themeFillTint="33"/>
            <w:vAlign w:val="center"/>
          </w:tcPr>
          <w:p w14:paraId="00166EF9"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 xml:space="preserve">Has the economic operator, to its knowledge, breached its obligations in the fields of environmental, social and labour law </w:t>
            </w:r>
            <w:r w:rsidRPr="009B2301">
              <w:rPr>
                <w:rFonts w:asciiTheme="minorHAnsi" w:hAnsiTheme="minorHAnsi" w:cstheme="minorHAnsi"/>
                <w:szCs w:val="22"/>
              </w:rPr>
              <w:t>(</w:t>
            </w:r>
            <w:r w:rsidRPr="009B2301">
              <w:rPr>
                <w:rStyle w:val="BodyTextChar"/>
                <w:rFonts w:asciiTheme="minorHAnsi" w:hAnsiTheme="minorHAnsi" w:cstheme="minorHAnsi"/>
                <w:sz w:val="22"/>
                <w:szCs w:val="22"/>
              </w:rPr>
              <w:footnoteReference w:id="28"/>
            </w:r>
            <w:r w:rsidRPr="009B2301">
              <w:rPr>
                <w:rFonts w:asciiTheme="minorHAnsi" w:hAnsiTheme="minorHAnsi" w:cstheme="minorHAnsi"/>
                <w:szCs w:val="22"/>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01A22170" w14:textId="77777777" w:rsidTr="00430861">
              <w:trPr>
                <w:trHeight w:val="211"/>
              </w:trPr>
              <w:tc>
                <w:tcPr>
                  <w:tcW w:w="454" w:type="dxa"/>
                  <w:tcMar>
                    <w:left w:w="0" w:type="dxa"/>
                    <w:right w:w="0" w:type="dxa"/>
                  </w:tcMar>
                  <w:vAlign w:val="center"/>
                </w:tcPr>
                <w:p w14:paraId="1D4C643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16ADEBF3"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9418BD1"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29D8FCA"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3E96C20"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9226E30" w14:textId="77777777" w:rsidTr="00430861">
        <w:trPr>
          <w:trHeight w:val="217"/>
        </w:trPr>
        <w:tc>
          <w:tcPr>
            <w:tcW w:w="850" w:type="dxa"/>
            <w:shd w:val="clear" w:color="auto" w:fill="DBE5F1" w:themeFill="accent1" w:themeFillTint="33"/>
          </w:tcPr>
          <w:p w14:paraId="4B12C35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3.C.2</w:t>
            </w:r>
          </w:p>
        </w:tc>
        <w:tc>
          <w:tcPr>
            <w:tcW w:w="4535" w:type="dxa"/>
            <w:shd w:val="clear" w:color="auto" w:fill="DBE5F1" w:themeFill="accent1" w:themeFillTint="33"/>
            <w:vAlign w:val="center"/>
          </w:tcPr>
          <w:p w14:paraId="29DCB25B"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and (b) below: </w:t>
            </w:r>
          </w:p>
        </w:tc>
        <w:tc>
          <w:tcPr>
            <w:tcW w:w="3685" w:type="dxa"/>
            <w:vAlign w:val="center"/>
          </w:tcPr>
          <w:p w14:paraId="12B3070E"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045BCD91" w14:textId="77777777" w:rsidTr="00430861">
        <w:trPr>
          <w:trHeight w:val="217"/>
        </w:trPr>
        <w:tc>
          <w:tcPr>
            <w:tcW w:w="850" w:type="dxa"/>
            <w:shd w:val="clear" w:color="auto" w:fill="DBE5F1" w:themeFill="accent1" w:themeFillTint="33"/>
          </w:tcPr>
          <w:p w14:paraId="38EA19EE"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07F187EC" w14:textId="77777777" w:rsidR="00D463BD" w:rsidRPr="009B2301" w:rsidRDefault="00D463BD" w:rsidP="009B2301">
            <w:pPr>
              <w:pStyle w:val="Revision"/>
              <w:numPr>
                <w:ilvl w:val="0"/>
                <w:numId w:val="30"/>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4744CAFF" w14:textId="77777777" w:rsidTr="00430861">
              <w:trPr>
                <w:trHeight w:val="211"/>
              </w:trPr>
              <w:tc>
                <w:tcPr>
                  <w:tcW w:w="454" w:type="dxa"/>
                  <w:tcMar>
                    <w:left w:w="0" w:type="dxa"/>
                    <w:right w:w="0" w:type="dxa"/>
                  </w:tcMar>
                  <w:vAlign w:val="center"/>
                </w:tcPr>
                <w:p w14:paraId="57F80EA6"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6256CCB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6F7B310"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79D43F4"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52C6CEF" w14:textId="77777777" w:rsidR="00D463BD" w:rsidRPr="009B2301" w:rsidDel="004840C2" w:rsidRDefault="00D463BD" w:rsidP="009B2301">
            <w:pPr>
              <w:spacing w:line="240" w:lineRule="auto"/>
              <w:rPr>
                <w:rFonts w:asciiTheme="minorHAnsi" w:hAnsiTheme="minorHAnsi" w:cstheme="minorHAnsi"/>
                <w:b/>
                <w:szCs w:val="22"/>
              </w:rPr>
            </w:pPr>
          </w:p>
        </w:tc>
      </w:tr>
      <w:tr w:rsidR="00D463BD" w:rsidRPr="0096779D" w14:paraId="16F030E0" w14:textId="77777777" w:rsidTr="00430861">
        <w:trPr>
          <w:trHeight w:val="217"/>
        </w:trPr>
        <w:tc>
          <w:tcPr>
            <w:tcW w:w="850" w:type="dxa"/>
            <w:shd w:val="clear" w:color="auto" w:fill="DBE5F1" w:themeFill="accent1" w:themeFillTint="33"/>
          </w:tcPr>
          <w:p w14:paraId="50E9E4C1"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37F998FB" w14:textId="77777777" w:rsidR="00D463BD" w:rsidRPr="009B2301" w:rsidRDefault="00D463BD" w:rsidP="009B2301">
            <w:pPr>
              <w:pStyle w:val="Revision"/>
              <w:numPr>
                <w:ilvl w:val="0"/>
                <w:numId w:val="30"/>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it has taken Self Cleaning measures, please describe the measures taken</w:t>
            </w:r>
          </w:p>
        </w:tc>
        <w:tc>
          <w:tcPr>
            <w:tcW w:w="3685" w:type="dxa"/>
          </w:tcPr>
          <w:p w14:paraId="7D6E98FE" w14:textId="77777777" w:rsidR="00D463BD" w:rsidRPr="009B2301" w:rsidDel="004840C2" w:rsidRDefault="00845339" w:rsidP="009B2301">
            <w:pPr>
              <w:spacing w:line="240" w:lineRule="auto"/>
              <w:rPr>
                <w:rFonts w:asciiTheme="minorHAnsi" w:hAnsiTheme="minorHAnsi" w:cstheme="minorHAnsi"/>
                <w:b/>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1B00F41A" w14:textId="77777777" w:rsidTr="00430861">
        <w:trPr>
          <w:trHeight w:val="4063"/>
        </w:trPr>
        <w:tc>
          <w:tcPr>
            <w:tcW w:w="850" w:type="dxa"/>
            <w:shd w:val="clear" w:color="auto" w:fill="DBE5F1" w:themeFill="accent1" w:themeFillTint="33"/>
          </w:tcPr>
          <w:p w14:paraId="178FCAB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3.C.3</w:t>
            </w:r>
          </w:p>
        </w:tc>
        <w:tc>
          <w:tcPr>
            <w:tcW w:w="4535" w:type="dxa"/>
            <w:shd w:val="clear" w:color="auto" w:fill="DBE5F1" w:themeFill="accent1" w:themeFillTint="33"/>
            <w:vAlign w:val="center"/>
          </w:tcPr>
          <w:p w14:paraId="02613B1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b/>
                <w:szCs w:val="22"/>
              </w:rPr>
              <w:t>Is the economic operator in any of the following situations:</w:t>
            </w:r>
          </w:p>
          <w:p w14:paraId="6725461C"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Bankrupt, or</w:t>
            </w:r>
          </w:p>
          <w:p w14:paraId="1BFF8F12"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The subject of insolvency or winding-up proceedings, or</w:t>
            </w:r>
          </w:p>
          <w:p w14:paraId="3620696D"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 arrangement with creditors, or</w:t>
            </w:r>
          </w:p>
          <w:p w14:paraId="147943CE"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any analogous situation arising from a similar procedure under national laws and regulations (</w:t>
            </w:r>
            <w:r w:rsidRPr="009B2301">
              <w:rPr>
                <w:rStyle w:val="BodyTextChar"/>
                <w:rFonts w:asciiTheme="minorHAnsi" w:hAnsiTheme="minorHAnsi" w:cstheme="minorHAnsi"/>
                <w:sz w:val="22"/>
                <w:szCs w:val="22"/>
              </w:rPr>
              <w:footnoteReference w:id="29"/>
            </w:r>
            <w:r w:rsidRPr="009B2301">
              <w:rPr>
                <w:rFonts w:asciiTheme="minorHAnsi" w:hAnsiTheme="minorHAnsi" w:cstheme="minorHAnsi"/>
                <w:sz w:val="22"/>
                <w:szCs w:val="22"/>
              </w:rPr>
              <w:t>), or</w:t>
            </w:r>
          </w:p>
          <w:p w14:paraId="0AEEB516"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That its assets are being administered by a liquidator or by the court, or</w:t>
            </w:r>
          </w:p>
          <w:p w14:paraId="02A5D4C7"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b/>
                <w:sz w:val="22"/>
                <w:szCs w:val="22"/>
              </w:rPr>
            </w:pPr>
            <w:r w:rsidRPr="009B2301">
              <w:rPr>
                <w:rFonts w:asciiTheme="minorHAnsi" w:hAnsiTheme="minorHAnsi" w:cstheme="minorHAns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366ED3EB" w14:textId="77777777" w:rsidTr="00430861">
              <w:trPr>
                <w:trHeight w:val="211"/>
              </w:trPr>
              <w:tc>
                <w:tcPr>
                  <w:tcW w:w="454" w:type="dxa"/>
                  <w:tcMar>
                    <w:left w:w="0" w:type="dxa"/>
                    <w:right w:w="0" w:type="dxa"/>
                  </w:tcMar>
                  <w:vAlign w:val="center"/>
                </w:tcPr>
                <w:p w14:paraId="2EE08A38"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77235B7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278BBE6"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CCD2E1D"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4C4BFDA" w14:textId="77777777" w:rsidR="00D463BD" w:rsidRPr="009B2301" w:rsidRDefault="00D463BD" w:rsidP="009B2301">
            <w:pPr>
              <w:spacing w:line="240" w:lineRule="auto"/>
              <w:rPr>
                <w:rFonts w:asciiTheme="minorHAnsi" w:hAnsiTheme="minorHAnsi" w:cstheme="minorHAnsi"/>
                <w:b/>
                <w:szCs w:val="22"/>
              </w:rPr>
            </w:pPr>
          </w:p>
        </w:tc>
      </w:tr>
      <w:tr w:rsidR="00D463BD" w:rsidRPr="0096779D" w14:paraId="1234CF75" w14:textId="77777777" w:rsidTr="00430861">
        <w:trPr>
          <w:trHeight w:val="217"/>
        </w:trPr>
        <w:tc>
          <w:tcPr>
            <w:tcW w:w="850" w:type="dxa"/>
            <w:shd w:val="clear" w:color="auto" w:fill="DBE5F1" w:themeFill="accent1" w:themeFillTint="33"/>
          </w:tcPr>
          <w:p w14:paraId="0EA13E2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3.C.4</w:t>
            </w:r>
          </w:p>
        </w:tc>
        <w:tc>
          <w:tcPr>
            <w:tcW w:w="4535" w:type="dxa"/>
            <w:shd w:val="clear" w:color="auto" w:fill="DBE5F1" w:themeFill="accent1" w:themeFillTint="33"/>
            <w:vAlign w:val="center"/>
          </w:tcPr>
          <w:p w14:paraId="5AD8F956"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3.C.3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(b) and (c) below: </w:t>
            </w:r>
          </w:p>
        </w:tc>
        <w:tc>
          <w:tcPr>
            <w:tcW w:w="3685" w:type="dxa"/>
            <w:vAlign w:val="center"/>
          </w:tcPr>
          <w:p w14:paraId="50E23C6C"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41F1CF89" w14:textId="77777777" w:rsidTr="00430861">
        <w:trPr>
          <w:trHeight w:val="217"/>
        </w:trPr>
        <w:tc>
          <w:tcPr>
            <w:tcW w:w="850" w:type="dxa"/>
            <w:shd w:val="clear" w:color="auto" w:fill="DBE5F1" w:themeFill="accent1" w:themeFillTint="33"/>
          </w:tcPr>
          <w:p w14:paraId="0F077547"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2C2AD9FE"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situation(s) in 3.C.3 which apply to the economic operator</w:t>
            </w:r>
          </w:p>
        </w:tc>
        <w:tc>
          <w:tcPr>
            <w:tcW w:w="3685" w:type="dxa"/>
          </w:tcPr>
          <w:p w14:paraId="02F9BDC5"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02E45771" w14:textId="77777777" w:rsidTr="00430861">
        <w:tc>
          <w:tcPr>
            <w:tcW w:w="850" w:type="dxa"/>
            <w:shd w:val="clear" w:color="auto" w:fill="DBE5F1" w:themeFill="accent1" w:themeFillTint="33"/>
          </w:tcPr>
          <w:p w14:paraId="74B3919C"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27E61286"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the reasons for being able nevertheless to perform the contract, taking into account the applicable national rules and measures on the continuation of business in those circumstances (</w:t>
            </w:r>
            <w:r w:rsidRPr="009B2301">
              <w:rPr>
                <w:rStyle w:val="BodyTextChar"/>
                <w:rFonts w:asciiTheme="minorHAnsi" w:hAnsiTheme="minorHAnsi" w:cstheme="minorHAnsi"/>
                <w:sz w:val="22"/>
                <w:szCs w:val="22"/>
              </w:rPr>
              <w:footnoteReference w:id="30"/>
            </w:r>
            <w:r w:rsidRPr="009B2301">
              <w:rPr>
                <w:rFonts w:asciiTheme="minorHAnsi" w:hAnsiTheme="minorHAnsi" w:cstheme="minorHAnsi"/>
                <w:sz w:val="22"/>
                <w:szCs w:val="22"/>
              </w:rPr>
              <w:t>)</w:t>
            </w:r>
          </w:p>
        </w:tc>
        <w:tc>
          <w:tcPr>
            <w:tcW w:w="3685" w:type="dxa"/>
          </w:tcPr>
          <w:p w14:paraId="70E456D7"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1DB67EB2" w14:textId="77777777" w:rsidTr="00430861">
        <w:tc>
          <w:tcPr>
            <w:tcW w:w="850" w:type="dxa"/>
            <w:tcBorders>
              <w:bottom w:val="single" w:sz="4" w:space="0" w:color="4F81BD" w:themeColor="accent1"/>
            </w:tcBorders>
            <w:shd w:val="clear" w:color="auto" w:fill="DBE5F1" w:themeFill="accent1" w:themeFillTint="33"/>
          </w:tcPr>
          <w:p w14:paraId="0CFB3BBB"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D2F38D3"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If any relevant documentation is available electronically, please indicate the web </w:t>
            </w:r>
            <w:r w:rsidRPr="009B2301">
              <w:rPr>
                <w:rFonts w:asciiTheme="minorHAnsi" w:hAnsiTheme="minorHAnsi" w:cstheme="minorHAnsi"/>
                <w:sz w:val="22"/>
                <w:szCs w:val="22"/>
              </w:rPr>
              <w:lastRenderedPageBreak/>
              <w:t>address, issuing authority or body and precise reference of the documentation</w:t>
            </w:r>
          </w:p>
        </w:tc>
        <w:tc>
          <w:tcPr>
            <w:tcW w:w="3685" w:type="dxa"/>
          </w:tcPr>
          <w:p w14:paraId="37A3B07D"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lastRenderedPageBreak/>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3E108CBC" w14:textId="77777777" w:rsidTr="00430861">
        <w:tc>
          <w:tcPr>
            <w:tcW w:w="850" w:type="dxa"/>
            <w:tcBorders>
              <w:bottom w:val="single" w:sz="4" w:space="0" w:color="4F81BD" w:themeColor="accent1"/>
            </w:tcBorders>
            <w:shd w:val="clear" w:color="auto" w:fill="DBE5F1" w:themeFill="accent1" w:themeFillTint="33"/>
          </w:tcPr>
          <w:p w14:paraId="7D27353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3.C.5</w:t>
            </w:r>
          </w:p>
        </w:tc>
        <w:tc>
          <w:tcPr>
            <w:tcW w:w="4535" w:type="dxa"/>
            <w:tcBorders>
              <w:bottom w:val="single" w:sz="4" w:space="0" w:color="4F81BD" w:themeColor="accent1"/>
            </w:tcBorders>
            <w:shd w:val="clear" w:color="auto" w:fill="DBE5F1" w:themeFill="accent1" w:themeFillTint="33"/>
            <w:vAlign w:val="center"/>
          </w:tcPr>
          <w:p w14:paraId="6430CAC1"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guilty of grave professional misconduct</w:t>
            </w:r>
            <w:r w:rsidRPr="009B2301">
              <w:rPr>
                <w:rFonts w:asciiTheme="minorHAnsi" w:hAnsiTheme="minorHAnsi" w:cstheme="minorHAnsi"/>
                <w:szCs w:val="22"/>
              </w:rPr>
              <w:t xml:space="preserve"> (</w:t>
            </w:r>
            <w:r w:rsidRPr="009B2301">
              <w:rPr>
                <w:rStyle w:val="BodyTextChar"/>
                <w:rFonts w:asciiTheme="minorHAnsi" w:hAnsiTheme="minorHAnsi" w:cstheme="minorHAnsi"/>
                <w:sz w:val="22"/>
                <w:szCs w:val="22"/>
              </w:rPr>
              <w:footnoteReference w:id="31"/>
            </w:r>
            <w:r w:rsidRPr="009B2301">
              <w:rPr>
                <w:rFonts w:asciiTheme="minorHAnsi" w:hAnsiTheme="minorHAnsi" w:cstheme="minorHAnsi"/>
                <w:szCs w:val="22"/>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40A072CF" w14:textId="77777777" w:rsidTr="00430861">
              <w:trPr>
                <w:trHeight w:val="211"/>
              </w:trPr>
              <w:tc>
                <w:tcPr>
                  <w:tcW w:w="454" w:type="dxa"/>
                  <w:tcMar>
                    <w:left w:w="0" w:type="dxa"/>
                    <w:right w:w="0" w:type="dxa"/>
                  </w:tcMar>
                  <w:vAlign w:val="center"/>
                </w:tcPr>
                <w:p w14:paraId="1456F2E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6B27125"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6AB8CBA"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E42B82D"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6614E95"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336B426A" w14:textId="77777777" w:rsidTr="00430861">
        <w:tc>
          <w:tcPr>
            <w:tcW w:w="850" w:type="dxa"/>
            <w:tcBorders>
              <w:bottom w:val="single" w:sz="4" w:space="0" w:color="4F81BD" w:themeColor="accent1"/>
            </w:tcBorders>
            <w:shd w:val="clear" w:color="auto" w:fill="DBE5F1" w:themeFill="accent1" w:themeFillTint="33"/>
          </w:tcPr>
          <w:p w14:paraId="1BF3E3A3"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3.C.6</w:t>
            </w:r>
          </w:p>
        </w:tc>
        <w:tc>
          <w:tcPr>
            <w:tcW w:w="4535" w:type="dxa"/>
            <w:tcBorders>
              <w:bottom w:val="single" w:sz="4" w:space="0" w:color="4F81BD" w:themeColor="accent1"/>
            </w:tcBorders>
            <w:shd w:val="clear" w:color="auto" w:fill="DBE5F1" w:themeFill="accent1" w:themeFillTint="33"/>
            <w:vAlign w:val="center"/>
          </w:tcPr>
          <w:p w14:paraId="7670A7C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3.C.5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and (b) below: </w:t>
            </w:r>
          </w:p>
        </w:tc>
        <w:tc>
          <w:tcPr>
            <w:tcW w:w="3685" w:type="dxa"/>
            <w:vAlign w:val="center"/>
          </w:tcPr>
          <w:p w14:paraId="5AE2372B"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108AAAB3" w14:textId="77777777" w:rsidTr="00430861">
        <w:tc>
          <w:tcPr>
            <w:tcW w:w="850" w:type="dxa"/>
            <w:tcBorders>
              <w:bottom w:val="single" w:sz="4" w:space="0" w:color="4F81BD" w:themeColor="accent1"/>
            </w:tcBorders>
            <w:shd w:val="clear" w:color="auto" w:fill="DBE5F1" w:themeFill="accent1" w:themeFillTint="33"/>
          </w:tcPr>
          <w:p w14:paraId="34DFB586"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543A76E"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82CE53C" w14:textId="77777777" w:rsidTr="00430861">
              <w:trPr>
                <w:trHeight w:val="211"/>
              </w:trPr>
              <w:tc>
                <w:tcPr>
                  <w:tcW w:w="454" w:type="dxa"/>
                  <w:tcMar>
                    <w:left w:w="0" w:type="dxa"/>
                    <w:right w:w="0" w:type="dxa"/>
                  </w:tcMar>
                  <w:vAlign w:val="center"/>
                </w:tcPr>
                <w:p w14:paraId="0F7AE0F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7814E11B"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40CBB4C"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77A416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D632B8D"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23F99E1" w14:textId="77777777" w:rsidTr="00430861">
        <w:tc>
          <w:tcPr>
            <w:tcW w:w="850" w:type="dxa"/>
            <w:tcBorders>
              <w:bottom w:val="single" w:sz="4" w:space="0" w:color="4F81BD" w:themeColor="accent1"/>
            </w:tcBorders>
            <w:shd w:val="clear" w:color="auto" w:fill="DBE5F1" w:themeFill="accent1" w:themeFillTint="33"/>
          </w:tcPr>
          <w:p w14:paraId="32C34CDA"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968070A"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76E2B4D0"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2266254" w14:textId="77777777" w:rsidTr="00430861">
        <w:tc>
          <w:tcPr>
            <w:tcW w:w="850" w:type="dxa"/>
            <w:tcBorders>
              <w:bottom w:val="single" w:sz="4" w:space="0" w:color="4F81BD" w:themeColor="accent1"/>
            </w:tcBorders>
            <w:shd w:val="clear" w:color="auto" w:fill="DBE5F1" w:themeFill="accent1" w:themeFillTint="33"/>
          </w:tcPr>
          <w:p w14:paraId="0CFF329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3.C.7</w:t>
            </w:r>
          </w:p>
        </w:tc>
        <w:tc>
          <w:tcPr>
            <w:tcW w:w="4535" w:type="dxa"/>
            <w:tcBorders>
              <w:bottom w:val="single" w:sz="4" w:space="0" w:color="4F81BD" w:themeColor="accent1"/>
            </w:tcBorders>
            <w:shd w:val="clear" w:color="auto" w:fill="DBE5F1" w:themeFill="accent1" w:themeFillTint="33"/>
            <w:vAlign w:val="center"/>
          </w:tcPr>
          <w:p w14:paraId="3543B8D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3CAE09D" w14:textId="77777777" w:rsidTr="00430861">
              <w:trPr>
                <w:trHeight w:val="211"/>
              </w:trPr>
              <w:tc>
                <w:tcPr>
                  <w:tcW w:w="454" w:type="dxa"/>
                  <w:tcMar>
                    <w:left w:w="0" w:type="dxa"/>
                    <w:right w:w="0" w:type="dxa"/>
                  </w:tcMar>
                  <w:vAlign w:val="center"/>
                </w:tcPr>
                <w:p w14:paraId="0216297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274126D3"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97B44C6"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90A1B6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917D3D5"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F4E23B5" w14:textId="77777777" w:rsidTr="00430861">
        <w:tc>
          <w:tcPr>
            <w:tcW w:w="850" w:type="dxa"/>
            <w:tcBorders>
              <w:bottom w:val="single" w:sz="4" w:space="0" w:color="4F81BD" w:themeColor="accent1"/>
            </w:tcBorders>
            <w:shd w:val="clear" w:color="auto" w:fill="DBE5F1" w:themeFill="accent1" w:themeFillTint="33"/>
          </w:tcPr>
          <w:p w14:paraId="0597031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3.C.8</w:t>
            </w:r>
          </w:p>
        </w:tc>
        <w:tc>
          <w:tcPr>
            <w:tcW w:w="4535" w:type="dxa"/>
            <w:tcBorders>
              <w:bottom w:val="single" w:sz="4" w:space="0" w:color="4F81BD" w:themeColor="accent1"/>
            </w:tcBorders>
            <w:shd w:val="clear" w:color="auto" w:fill="DBE5F1" w:themeFill="accent1" w:themeFillTint="33"/>
            <w:vAlign w:val="center"/>
          </w:tcPr>
          <w:p w14:paraId="0D5E434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3.C.7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(b) and (c) below: </w:t>
            </w:r>
          </w:p>
        </w:tc>
        <w:tc>
          <w:tcPr>
            <w:tcW w:w="3685" w:type="dxa"/>
            <w:vAlign w:val="center"/>
          </w:tcPr>
          <w:p w14:paraId="7447BDED"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CAB304C" w14:textId="77777777" w:rsidTr="00430861">
        <w:tc>
          <w:tcPr>
            <w:tcW w:w="850" w:type="dxa"/>
            <w:tcBorders>
              <w:bottom w:val="single" w:sz="4" w:space="0" w:color="4F81BD" w:themeColor="accent1"/>
            </w:tcBorders>
            <w:shd w:val="clear" w:color="auto" w:fill="DBE5F1" w:themeFill="accent1" w:themeFillTint="33"/>
          </w:tcPr>
          <w:p w14:paraId="73BCC545"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2BE8E546"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agreements with other economic operators aimed at distorting competition.</w:t>
            </w:r>
          </w:p>
        </w:tc>
        <w:tc>
          <w:tcPr>
            <w:tcW w:w="3685" w:type="dxa"/>
          </w:tcPr>
          <w:p w14:paraId="20B075FD"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56BD8CA" w14:textId="77777777" w:rsidTr="00430861">
        <w:tc>
          <w:tcPr>
            <w:tcW w:w="850" w:type="dxa"/>
            <w:tcBorders>
              <w:bottom w:val="single" w:sz="4" w:space="0" w:color="4F81BD" w:themeColor="accent1"/>
            </w:tcBorders>
            <w:shd w:val="clear" w:color="auto" w:fill="DBE5F1" w:themeFill="accent1" w:themeFillTint="33"/>
          </w:tcPr>
          <w:p w14:paraId="3E688EBA"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4C385B79"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27CA925" w14:textId="77777777" w:rsidTr="00430861">
              <w:trPr>
                <w:trHeight w:val="211"/>
              </w:trPr>
              <w:tc>
                <w:tcPr>
                  <w:tcW w:w="454" w:type="dxa"/>
                  <w:tcMar>
                    <w:left w:w="0" w:type="dxa"/>
                    <w:right w:w="0" w:type="dxa"/>
                  </w:tcMar>
                  <w:vAlign w:val="center"/>
                </w:tcPr>
                <w:p w14:paraId="291A0BF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74B03B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3DA414C"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707D4D5"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371F25E"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2E289B59" w14:textId="77777777" w:rsidTr="00430861">
        <w:tc>
          <w:tcPr>
            <w:tcW w:w="850" w:type="dxa"/>
            <w:tcBorders>
              <w:bottom w:val="single" w:sz="4" w:space="0" w:color="4F81BD" w:themeColor="accent1"/>
            </w:tcBorders>
            <w:shd w:val="clear" w:color="auto" w:fill="DBE5F1" w:themeFill="accent1" w:themeFillTint="33"/>
          </w:tcPr>
          <w:p w14:paraId="056892A8"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7CEDF45"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7658224B"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153E4A2C" w14:textId="77777777" w:rsidTr="00430861">
        <w:tc>
          <w:tcPr>
            <w:tcW w:w="850" w:type="dxa"/>
            <w:tcBorders>
              <w:bottom w:val="single" w:sz="4" w:space="0" w:color="4F81BD" w:themeColor="accent1"/>
            </w:tcBorders>
            <w:shd w:val="clear" w:color="auto" w:fill="DBE5F1" w:themeFill="accent1" w:themeFillTint="33"/>
          </w:tcPr>
          <w:p w14:paraId="66DC61C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3.C.9</w:t>
            </w:r>
          </w:p>
        </w:tc>
        <w:tc>
          <w:tcPr>
            <w:tcW w:w="4535" w:type="dxa"/>
            <w:tcBorders>
              <w:bottom w:val="single" w:sz="4" w:space="0" w:color="4F81BD" w:themeColor="accent1"/>
            </w:tcBorders>
            <w:shd w:val="clear" w:color="auto" w:fill="DBE5F1" w:themeFill="accent1" w:themeFillTint="33"/>
            <w:vAlign w:val="center"/>
          </w:tcPr>
          <w:p w14:paraId="2FA0BF5A"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aware of any conflict of interest (</w:t>
            </w:r>
            <w:r w:rsidRPr="009B2301">
              <w:rPr>
                <w:rStyle w:val="BodyTextChar"/>
                <w:rFonts w:asciiTheme="minorHAnsi" w:hAnsiTheme="minorHAnsi" w:cstheme="minorHAnsi"/>
                <w:sz w:val="22"/>
                <w:szCs w:val="22"/>
              </w:rPr>
              <w:footnoteReference w:id="32"/>
            </w:r>
            <w:r w:rsidRPr="009B2301">
              <w:rPr>
                <w:rFonts w:asciiTheme="minorHAnsi" w:hAnsiTheme="minorHAnsi" w:cstheme="minorHAnsi"/>
                <w:b/>
                <w:szCs w:val="22"/>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58AD00C" w14:textId="77777777" w:rsidTr="00430861">
              <w:trPr>
                <w:trHeight w:val="211"/>
              </w:trPr>
              <w:tc>
                <w:tcPr>
                  <w:tcW w:w="454" w:type="dxa"/>
                  <w:tcMar>
                    <w:left w:w="0" w:type="dxa"/>
                    <w:right w:w="0" w:type="dxa"/>
                  </w:tcMar>
                  <w:vAlign w:val="center"/>
                </w:tcPr>
                <w:p w14:paraId="703F47F9"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46B90CF9"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4338D7D"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8C7D6D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95C4E8C"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530486D0" w14:textId="77777777" w:rsidTr="00430861">
        <w:tc>
          <w:tcPr>
            <w:tcW w:w="850" w:type="dxa"/>
            <w:tcBorders>
              <w:bottom w:val="single" w:sz="4" w:space="0" w:color="4F81BD" w:themeColor="accent1"/>
            </w:tcBorders>
            <w:shd w:val="clear" w:color="auto" w:fill="DBE5F1" w:themeFill="accent1" w:themeFillTint="33"/>
          </w:tcPr>
          <w:p w14:paraId="11B03063"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3.C.10</w:t>
            </w:r>
          </w:p>
        </w:tc>
        <w:tc>
          <w:tcPr>
            <w:tcW w:w="4535" w:type="dxa"/>
            <w:tcBorders>
              <w:bottom w:val="single" w:sz="4" w:space="0" w:color="4F81BD" w:themeColor="accent1"/>
            </w:tcBorders>
            <w:shd w:val="clear" w:color="auto" w:fill="DBE5F1" w:themeFill="accent1" w:themeFillTint="33"/>
            <w:vAlign w:val="center"/>
          </w:tcPr>
          <w:p w14:paraId="2F3CF47F"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3.C.9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507C7E42"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60CE6E54" w14:textId="77777777" w:rsidTr="00430861">
        <w:tc>
          <w:tcPr>
            <w:tcW w:w="850" w:type="dxa"/>
            <w:tcBorders>
              <w:bottom w:val="single" w:sz="4" w:space="0" w:color="4F81BD" w:themeColor="accent1"/>
            </w:tcBorders>
            <w:shd w:val="clear" w:color="auto" w:fill="DBE5F1" w:themeFill="accent1" w:themeFillTint="33"/>
          </w:tcPr>
          <w:p w14:paraId="6FB4B56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3.C.11</w:t>
            </w:r>
          </w:p>
        </w:tc>
        <w:tc>
          <w:tcPr>
            <w:tcW w:w="4535" w:type="dxa"/>
            <w:tcBorders>
              <w:bottom w:val="single" w:sz="4" w:space="0" w:color="4F81BD" w:themeColor="accent1"/>
            </w:tcBorders>
            <w:shd w:val="clear" w:color="auto" w:fill="DBE5F1" w:themeFill="accent1" w:themeFillTint="33"/>
            <w:vAlign w:val="center"/>
          </w:tcPr>
          <w:p w14:paraId="02A0E49A"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5D47BF51" w14:textId="77777777" w:rsidTr="00430861">
              <w:trPr>
                <w:trHeight w:val="211"/>
              </w:trPr>
              <w:tc>
                <w:tcPr>
                  <w:tcW w:w="454" w:type="dxa"/>
                  <w:tcMar>
                    <w:left w:w="0" w:type="dxa"/>
                    <w:right w:w="0" w:type="dxa"/>
                  </w:tcMar>
                  <w:vAlign w:val="center"/>
                </w:tcPr>
                <w:p w14:paraId="716E9EDD"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BD189F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0A66EB7"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BF26634"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4836BE1"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DD08675" w14:textId="77777777" w:rsidTr="00430861">
        <w:tc>
          <w:tcPr>
            <w:tcW w:w="850" w:type="dxa"/>
            <w:tcBorders>
              <w:bottom w:val="single" w:sz="4" w:space="0" w:color="4F81BD" w:themeColor="accent1"/>
            </w:tcBorders>
            <w:shd w:val="clear" w:color="auto" w:fill="DBE5F1" w:themeFill="accent1" w:themeFillTint="33"/>
          </w:tcPr>
          <w:p w14:paraId="6A6B7351"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3.C.12</w:t>
            </w:r>
          </w:p>
        </w:tc>
        <w:tc>
          <w:tcPr>
            <w:tcW w:w="4535" w:type="dxa"/>
            <w:tcBorders>
              <w:bottom w:val="single" w:sz="4" w:space="0" w:color="4F81BD" w:themeColor="accent1"/>
            </w:tcBorders>
            <w:shd w:val="clear" w:color="auto" w:fill="DBE5F1" w:themeFill="accent1" w:themeFillTint="33"/>
            <w:vAlign w:val="center"/>
          </w:tcPr>
          <w:p w14:paraId="3733CC5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3.C.11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5933A868"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52044B71" w14:textId="77777777" w:rsidTr="00430861">
        <w:tc>
          <w:tcPr>
            <w:tcW w:w="850" w:type="dxa"/>
            <w:tcBorders>
              <w:bottom w:val="single" w:sz="4" w:space="0" w:color="4F81BD" w:themeColor="accent1"/>
            </w:tcBorders>
            <w:shd w:val="clear" w:color="auto" w:fill="DBE5F1" w:themeFill="accent1" w:themeFillTint="33"/>
          </w:tcPr>
          <w:p w14:paraId="33C306D4"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3.C.13</w:t>
            </w:r>
          </w:p>
        </w:tc>
        <w:tc>
          <w:tcPr>
            <w:tcW w:w="4535" w:type="dxa"/>
            <w:tcBorders>
              <w:bottom w:val="single" w:sz="4" w:space="0" w:color="4F81BD" w:themeColor="accent1"/>
            </w:tcBorders>
            <w:shd w:val="clear" w:color="auto" w:fill="DBE5F1" w:themeFill="accent1" w:themeFillTint="33"/>
            <w:vAlign w:val="center"/>
          </w:tcPr>
          <w:p w14:paraId="5BE9C21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4593CD39" w14:textId="77777777" w:rsidTr="00430861">
              <w:trPr>
                <w:trHeight w:val="211"/>
              </w:trPr>
              <w:tc>
                <w:tcPr>
                  <w:tcW w:w="454" w:type="dxa"/>
                  <w:tcMar>
                    <w:left w:w="0" w:type="dxa"/>
                    <w:right w:w="0" w:type="dxa"/>
                  </w:tcMar>
                  <w:vAlign w:val="center"/>
                </w:tcPr>
                <w:p w14:paraId="31C6D1D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36D839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B5D36AF"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1207855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234E364"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B504250" w14:textId="77777777" w:rsidTr="00430861">
        <w:tc>
          <w:tcPr>
            <w:tcW w:w="850" w:type="dxa"/>
            <w:tcBorders>
              <w:bottom w:val="single" w:sz="4" w:space="0" w:color="4F81BD" w:themeColor="accent1"/>
            </w:tcBorders>
            <w:shd w:val="clear" w:color="auto" w:fill="DBE5F1" w:themeFill="accent1" w:themeFillTint="33"/>
          </w:tcPr>
          <w:p w14:paraId="09CF1F45"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3.C.14</w:t>
            </w:r>
          </w:p>
        </w:tc>
        <w:tc>
          <w:tcPr>
            <w:tcW w:w="4535" w:type="dxa"/>
            <w:tcBorders>
              <w:bottom w:val="single" w:sz="4" w:space="0" w:color="4F81BD" w:themeColor="accent1"/>
            </w:tcBorders>
            <w:shd w:val="clear" w:color="auto" w:fill="DBE5F1" w:themeFill="accent1" w:themeFillTint="33"/>
            <w:vAlign w:val="center"/>
          </w:tcPr>
          <w:p w14:paraId="69EF5F26"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3.C.13 is </w:t>
            </w:r>
            <w:r w:rsidRPr="009B2301">
              <w:rPr>
                <w:rFonts w:asciiTheme="minorHAnsi" w:hAnsiTheme="minorHAnsi" w:cstheme="minorHAnsi"/>
                <w:b/>
                <w:szCs w:val="22"/>
              </w:rPr>
              <w:t>yes</w:t>
            </w:r>
            <w:r w:rsidRPr="009B2301">
              <w:rPr>
                <w:rFonts w:asciiTheme="minorHAnsi" w:hAnsiTheme="minorHAnsi" w:cstheme="minorHAnsi"/>
                <w:szCs w:val="22"/>
              </w:rPr>
              <w:t>, please  complete parts (a), (b) and (c) below:</w:t>
            </w:r>
          </w:p>
        </w:tc>
        <w:tc>
          <w:tcPr>
            <w:tcW w:w="3685" w:type="dxa"/>
            <w:vAlign w:val="center"/>
          </w:tcPr>
          <w:p w14:paraId="1F2220C7"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6ABC5928" w14:textId="77777777" w:rsidTr="00430861">
        <w:tc>
          <w:tcPr>
            <w:tcW w:w="850" w:type="dxa"/>
            <w:tcBorders>
              <w:bottom w:val="single" w:sz="4" w:space="0" w:color="4F81BD" w:themeColor="accent1"/>
            </w:tcBorders>
            <w:shd w:val="clear" w:color="auto" w:fill="DBE5F1" w:themeFill="accent1" w:themeFillTint="33"/>
          </w:tcPr>
          <w:p w14:paraId="510CF6F7"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796B3DF7"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22351D93"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B7D2ED7" w14:textId="77777777" w:rsidTr="00430861">
        <w:tc>
          <w:tcPr>
            <w:tcW w:w="850" w:type="dxa"/>
            <w:tcBorders>
              <w:bottom w:val="single" w:sz="4" w:space="0" w:color="4F81BD" w:themeColor="accent1"/>
            </w:tcBorders>
            <w:shd w:val="clear" w:color="auto" w:fill="DBE5F1" w:themeFill="accent1" w:themeFillTint="33"/>
          </w:tcPr>
          <w:p w14:paraId="56B53BAE"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1BF6E7D"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31A90076" w14:textId="77777777" w:rsidTr="00430861">
              <w:trPr>
                <w:trHeight w:val="211"/>
              </w:trPr>
              <w:tc>
                <w:tcPr>
                  <w:tcW w:w="454" w:type="dxa"/>
                  <w:tcMar>
                    <w:left w:w="0" w:type="dxa"/>
                    <w:right w:w="0" w:type="dxa"/>
                  </w:tcMar>
                  <w:vAlign w:val="center"/>
                </w:tcPr>
                <w:p w14:paraId="27FE509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2662D2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4E058B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DB91D6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B8369C3"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1928037" w14:textId="77777777" w:rsidTr="00430861">
        <w:tc>
          <w:tcPr>
            <w:tcW w:w="850" w:type="dxa"/>
            <w:tcBorders>
              <w:bottom w:val="single" w:sz="4" w:space="0" w:color="4F81BD" w:themeColor="accent1"/>
            </w:tcBorders>
            <w:shd w:val="clear" w:color="auto" w:fill="DBE5F1" w:themeFill="accent1" w:themeFillTint="33"/>
          </w:tcPr>
          <w:p w14:paraId="4C7AAF25"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99DEB65"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5A5C4A12"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171ACB6" w14:textId="77777777" w:rsidTr="009B2301">
        <w:trPr>
          <w:trHeight w:val="609"/>
        </w:trPr>
        <w:tc>
          <w:tcPr>
            <w:tcW w:w="850" w:type="dxa"/>
            <w:vMerge w:val="restart"/>
            <w:shd w:val="clear" w:color="auto" w:fill="DBE5F1" w:themeFill="accent1" w:themeFillTint="33"/>
          </w:tcPr>
          <w:p w14:paraId="0C4D7222"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3.C.15</w:t>
            </w:r>
          </w:p>
        </w:tc>
        <w:tc>
          <w:tcPr>
            <w:tcW w:w="4535" w:type="dxa"/>
            <w:tcBorders>
              <w:bottom w:val="nil"/>
            </w:tcBorders>
            <w:shd w:val="clear" w:color="auto" w:fill="DBE5F1" w:themeFill="accent1" w:themeFillTint="33"/>
          </w:tcPr>
          <w:p w14:paraId="12204604"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Can the economic operator confirm that:</w:t>
            </w:r>
          </w:p>
        </w:tc>
        <w:tc>
          <w:tcPr>
            <w:tcW w:w="3685" w:type="dxa"/>
            <w:tcBorders>
              <w:bottom w:val="nil"/>
            </w:tcBorders>
            <w:vAlign w:val="center"/>
          </w:tcPr>
          <w:p w14:paraId="7B2ABBC0" w14:textId="77777777" w:rsidR="00D463BD" w:rsidRPr="009B2301" w:rsidRDefault="00D463BD" w:rsidP="009B2301">
            <w:pPr>
              <w:pStyle w:val="Revision"/>
              <w:spacing w:after="120"/>
              <w:rPr>
                <w:rFonts w:asciiTheme="minorHAnsi" w:hAnsiTheme="minorHAnsi" w:cstheme="minorHAnsi"/>
                <w:sz w:val="22"/>
                <w:szCs w:val="22"/>
              </w:rPr>
            </w:pPr>
          </w:p>
        </w:tc>
      </w:tr>
      <w:tr w:rsidR="00D463BD" w:rsidRPr="0096779D" w14:paraId="219B186A" w14:textId="77777777" w:rsidTr="009B2301">
        <w:trPr>
          <w:trHeight w:val="1681"/>
        </w:trPr>
        <w:tc>
          <w:tcPr>
            <w:tcW w:w="850" w:type="dxa"/>
            <w:vMerge/>
            <w:shd w:val="clear" w:color="auto" w:fill="DBE5F1" w:themeFill="accent1" w:themeFillTint="33"/>
          </w:tcPr>
          <w:p w14:paraId="70FB949C"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7E812459"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4AC0143D" w14:textId="77777777" w:rsidTr="00430861">
              <w:trPr>
                <w:trHeight w:val="211"/>
              </w:trPr>
              <w:tc>
                <w:tcPr>
                  <w:tcW w:w="794" w:type="dxa"/>
                  <w:tcMar>
                    <w:left w:w="0" w:type="dxa"/>
                    <w:right w:w="0" w:type="dxa"/>
                  </w:tcMar>
                </w:tcPr>
                <w:p w14:paraId="3B5C57F4"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60A6FB9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10EA26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97A0FE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5D543E9"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50EE2794" w14:textId="77777777" w:rsidTr="00430861">
        <w:trPr>
          <w:trHeight w:val="572"/>
        </w:trPr>
        <w:tc>
          <w:tcPr>
            <w:tcW w:w="850" w:type="dxa"/>
            <w:vMerge/>
            <w:shd w:val="clear" w:color="auto" w:fill="DBE5F1" w:themeFill="accent1" w:themeFillTint="33"/>
          </w:tcPr>
          <w:p w14:paraId="56045B05"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0024B7B8"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42716BBD" w14:textId="77777777" w:rsidTr="00430861">
              <w:trPr>
                <w:trHeight w:val="211"/>
              </w:trPr>
              <w:tc>
                <w:tcPr>
                  <w:tcW w:w="794" w:type="dxa"/>
                  <w:tcMar>
                    <w:left w:w="0" w:type="dxa"/>
                    <w:right w:w="0" w:type="dxa"/>
                  </w:tcMar>
                </w:tcPr>
                <w:p w14:paraId="1BA8CCB6"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tcPr>
                <w:p w14:paraId="35C224CE"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tcPr>
                <w:p w14:paraId="740ACE05"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tcPr>
                <w:p w14:paraId="5D8E9831"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143F06A2"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625FE8F0" w14:textId="77777777" w:rsidTr="00430861">
        <w:trPr>
          <w:trHeight w:val="1290"/>
        </w:trPr>
        <w:tc>
          <w:tcPr>
            <w:tcW w:w="850" w:type="dxa"/>
            <w:vMerge/>
            <w:shd w:val="clear" w:color="auto" w:fill="DBE5F1" w:themeFill="accent1" w:themeFillTint="33"/>
          </w:tcPr>
          <w:p w14:paraId="5B71317B"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vAlign w:val="center"/>
          </w:tcPr>
          <w:p w14:paraId="208417EC"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2B4EA711" w14:textId="77777777" w:rsidTr="00430861">
              <w:trPr>
                <w:trHeight w:val="211"/>
              </w:trPr>
              <w:tc>
                <w:tcPr>
                  <w:tcW w:w="794" w:type="dxa"/>
                  <w:tcMar>
                    <w:left w:w="0" w:type="dxa"/>
                    <w:right w:w="0" w:type="dxa"/>
                  </w:tcMar>
                  <w:vAlign w:val="center"/>
                </w:tcPr>
                <w:p w14:paraId="06968338"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57349D9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88E5DB5"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8ADB6E8"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036C0747"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6669F5AE" w14:textId="77777777" w:rsidTr="00430861">
        <w:trPr>
          <w:trHeight w:val="1290"/>
        </w:trPr>
        <w:tc>
          <w:tcPr>
            <w:tcW w:w="850" w:type="dxa"/>
            <w:vMerge/>
            <w:shd w:val="clear" w:color="auto" w:fill="DBE5F1" w:themeFill="accent1" w:themeFillTint="33"/>
          </w:tcPr>
          <w:p w14:paraId="1478173B"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tcBorders>
            <w:shd w:val="clear" w:color="auto" w:fill="DBE5F1" w:themeFill="accent1" w:themeFillTint="33"/>
            <w:vAlign w:val="center"/>
          </w:tcPr>
          <w:p w14:paraId="5E1FF651"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D463BD" w:rsidRPr="009B2301" w14:paraId="4A942639" w14:textId="77777777" w:rsidTr="00430861">
              <w:trPr>
                <w:trHeight w:val="211"/>
              </w:trPr>
              <w:tc>
                <w:tcPr>
                  <w:tcW w:w="794" w:type="dxa"/>
                  <w:tcMar>
                    <w:left w:w="0" w:type="dxa"/>
                    <w:right w:w="0" w:type="dxa"/>
                  </w:tcMar>
                  <w:vAlign w:val="center"/>
                </w:tcPr>
                <w:p w14:paraId="0B3970FF"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35B0ABD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5BE5D8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317FEB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08B2DD4" w14:textId="77777777" w:rsidR="00D463BD" w:rsidRPr="009B2301" w:rsidRDefault="00D463BD" w:rsidP="009B2301">
            <w:pPr>
              <w:spacing w:line="240" w:lineRule="auto"/>
              <w:rPr>
                <w:rFonts w:asciiTheme="minorHAnsi" w:eastAsia="Arial" w:hAnsiTheme="minorHAnsi" w:cstheme="minorHAnsi"/>
                <w:szCs w:val="22"/>
              </w:rPr>
            </w:pPr>
          </w:p>
        </w:tc>
      </w:tr>
    </w:tbl>
    <w:p w14:paraId="0A0301FC" w14:textId="77777777" w:rsidR="00D463BD" w:rsidRPr="0096779D" w:rsidRDefault="00D463BD" w:rsidP="00D463BD">
      <w:pPr>
        <w:pStyle w:val="Revision"/>
      </w:pPr>
    </w:p>
    <w:p w14:paraId="306FD7FF" w14:textId="77777777" w:rsidR="00D463BD" w:rsidRPr="0096779D" w:rsidRDefault="00D463BD" w:rsidP="00D463BD">
      <w:pPr>
        <w:pStyle w:val="Revision"/>
        <w:jc w:val="center"/>
      </w:pPr>
    </w:p>
    <w:p w14:paraId="4DBE14FF" w14:textId="77777777" w:rsidR="00D463BD" w:rsidRPr="0096779D" w:rsidRDefault="00D463BD" w:rsidP="00D463BD">
      <w:pPr>
        <w:spacing w:after="160" w:line="259" w:lineRule="auto"/>
        <w:rPr>
          <w:szCs w:val="22"/>
          <w:highlight w:val="magenta"/>
        </w:rPr>
      </w:pPr>
      <w:r w:rsidRPr="0096779D">
        <w:rPr>
          <w:szCs w:val="22"/>
          <w:highlight w:val="magenta"/>
        </w:rPr>
        <w:br w:type="page"/>
      </w:r>
    </w:p>
    <w:p w14:paraId="10385FCB" w14:textId="77777777" w:rsidR="00D463BD" w:rsidRPr="005925CD" w:rsidRDefault="00D463BD" w:rsidP="00D463BD">
      <w:pPr>
        <w:spacing w:after="0"/>
        <w:jc w:val="center"/>
        <w:rPr>
          <w:rFonts w:asciiTheme="minorHAnsi" w:hAnsiTheme="minorHAnsi" w:cstheme="minorHAnsi"/>
          <w:b/>
          <w:szCs w:val="22"/>
        </w:rPr>
      </w:pPr>
      <w:r w:rsidRPr="005925CD">
        <w:rPr>
          <w:rFonts w:asciiTheme="minorHAnsi" w:hAnsiTheme="minorHAnsi" w:cstheme="minorHAnsi"/>
          <w:b/>
          <w:szCs w:val="22"/>
        </w:rPr>
        <w:lastRenderedPageBreak/>
        <w:t>Part IV: Selection Criteria</w:t>
      </w:r>
    </w:p>
    <w:p w14:paraId="5DBFAA76" w14:textId="77777777" w:rsidR="00D463BD" w:rsidRPr="005925CD" w:rsidRDefault="00D463BD" w:rsidP="00D463BD">
      <w:pPr>
        <w:spacing w:after="0"/>
        <w:jc w:val="center"/>
        <w:rPr>
          <w:rFonts w:asciiTheme="minorHAnsi" w:hAnsiTheme="minorHAnsi" w:cstheme="minorHAnsi"/>
          <w:b/>
          <w:szCs w:val="22"/>
        </w:rPr>
      </w:pPr>
    </w:p>
    <w:p w14:paraId="1CFB6828" w14:textId="77777777" w:rsidR="00D463BD" w:rsidRPr="005925CD" w:rsidRDefault="00D463BD" w:rsidP="00D463BD">
      <w:pPr>
        <w:spacing w:after="0"/>
        <w:rPr>
          <w:rFonts w:asciiTheme="minorHAnsi" w:hAnsiTheme="minorHAnsi" w:cstheme="minorHAnsi"/>
          <w:szCs w:val="22"/>
        </w:rPr>
      </w:pPr>
      <w:r w:rsidRPr="005925CD">
        <w:rPr>
          <w:rFonts w:asciiTheme="minorHAnsi" w:hAnsiTheme="minorHAnsi" w:cstheme="minorHAnsi"/>
          <w:szCs w:val="22"/>
        </w:rPr>
        <w:t>Concerning the selection criteria the economic operator declares that:</w:t>
      </w:r>
    </w:p>
    <w:p w14:paraId="73D78099" w14:textId="77777777" w:rsidR="00D463BD" w:rsidRPr="005925CD" w:rsidRDefault="00D463BD" w:rsidP="00D463BD">
      <w:pPr>
        <w:spacing w:after="0"/>
        <w:rPr>
          <w:rFonts w:asciiTheme="minorHAnsi" w:hAnsiTheme="minorHAnsi" w:cstheme="minorHAnsi"/>
          <w:szCs w:val="22"/>
        </w:rPr>
      </w:pPr>
    </w:p>
    <w:p w14:paraId="2D6D6505" w14:textId="77777777" w:rsidR="00D463BD" w:rsidRPr="005925CD" w:rsidRDefault="00D463BD" w:rsidP="00D463BD">
      <w:pPr>
        <w:spacing w:after="0"/>
        <w:rPr>
          <w:rFonts w:asciiTheme="minorHAnsi" w:hAnsiTheme="minorHAnsi" w:cstheme="minorHAnsi"/>
          <w:b/>
          <w:szCs w:val="22"/>
        </w:rPr>
      </w:pPr>
      <w:r w:rsidRPr="005925CD">
        <w:rPr>
          <w:rFonts w:asciiTheme="minorHAnsi" w:hAnsiTheme="minorHAnsi" w:cstheme="minorHAnsi"/>
          <w:b/>
          <w:szCs w:val="22"/>
        </w:rPr>
        <w:t>GLOBAL INDICATION FOR ALL SELECTION CRITERIA</w:t>
      </w:r>
    </w:p>
    <w:p w14:paraId="58C938F9" w14:textId="77777777" w:rsidR="00D463BD" w:rsidRPr="005925CD" w:rsidRDefault="00D463BD" w:rsidP="00D463BD">
      <w:pPr>
        <w:spacing w:after="0"/>
        <w:rPr>
          <w:rFonts w:asciiTheme="minorHAnsi" w:hAnsiTheme="minorHAnsi" w:cstheme="minorHAnsi"/>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518"/>
        <w:gridCol w:w="4543"/>
      </w:tblGrid>
      <w:tr w:rsidR="00D463BD" w:rsidRPr="0096779D" w14:paraId="328D0108" w14:textId="77777777" w:rsidTr="00430861">
        <w:tc>
          <w:tcPr>
            <w:tcW w:w="4621" w:type="dxa"/>
            <w:shd w:val="clear" w:color="auto" w:fill="244061" w:themeFill="accent1" w:themeFillShade="80"/>
          </w:tcPr>
          <w:p w14:paraId="3A9B7F3A"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Meeting all required selection criteria</w:t>
            </w:r>
          </w:p>
        </w:tc>
        <w:tc>
          <w:tcPr>
            <w:tcW w:w="4621" w:type="dxa"/>
            <w:shd w:val="clear" w:color="auto" w:fill="244061" w:themeFill="accent1" w:themeFillShade="80"/>
          </w:tcPr>
          <w:p w14:paraId="7A6C9495"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Answer</w:t>
            </w:r>
          </w:p>
        </w:tc>
      </w:tr>
      <w:tr w:rsidR="00D463BD" w:rsidRPr="0096779D" w14:paraId="6D065E7F" w14:textId="77777777" w:rsidTr="00430861">
        <w:tc>
          <w:tcPr>
            <w:tcW w:w="4621" w:type="dxa"/>
            <w:shd w:val="clear" w:color="auto" w:fill="DBE5F1" w:themeFill="accent1" w:themeFillTint="33"/>
          </w:tcPr>
          <w:p w14:paraId="666D4EC5" w14:textId="77777777" w:rsidR="00D463BD" w:rsidRPr="0096779D" w:rsidRDefault="00D463BD" w:rsidP="00430861">
            <w:pPr>
              <w:rPr>
                <w:rFonts w:asciiTheme="minorHAnsi" w:hAnsiTheme="minorHAnsi"/>
                <w:szCs w:val="22"/>
              </w:rPr>
            </w:pPr>
            <w:r w:rsidRPr="0096779D">
              <w:rPr>
                <w:rFonts w:asciiTheme="minorHAnsi" w:hAnsiTheme="minorHAnsi"/>
                <w:szCs w:val="22"/>
              </w:rPr>
              <w:t>It satisfies the required selection criteria for this Competition as set out in part 3.2 of the RFT</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D463BD" w:rsidRPr="001942D4" w14:paraId="19530883" w14:textId="77777777" w:rsidTr="00430861">
              <w:trPr>
                <w:trHeight w:val="211"/>
              </w:trPr>
              <w:tc>
                <w:tcPr>
                  <w:tcW w:w="454" w:type="dxa"/>
                  <w:tcMar>
                    <w:left w:w="0" w:type="dxa"/>
                    <w:right w:w="0" w:type="dxa"/>
                  </w:tcMar>
                  <w:vAlign w:val="center"/>
                </w:tcPr>
                <w:p w14:paraId="0A73C49F" w14:textId="77777777" w:rsidR="00D463BD" w:rsidRDefault="00D463BD" w:rsidP="00430861">
                  <w:pPr>
                    <w:spacing w:after="0" w:line="240" w:lineRule="auto"/>
                    <w:rPr>
                      <w:rFonts w:asciiTheme="minorHAnsi" w:eastAsia="Arial" w:hAnsiTheme="minorHAnsi"/>
                      <w:szCs w:val="22"/>
                    </w:rPr>
                  </w:pPr>
                  <w:r w:rsidRPr="0096779D">
                    <w:rPr>
                      <w:rFonts w:asciiTheme="minorHAnsi" w:eastAsia="Arial" w:hAnsiTheme="minorHAnsi"/>
                      <w:szCs w:val="22"/>
                    </w:rPr>
                    <w:t>Yes</w:t>
                  </w:r>
                </w:p>
              </w:tc>
              <w:tc>
                <w:tcPr>
                  <w:tcW w:w="739" w:type="dxa"/>
                  <w:tcMar>
                    <w:left w:w="0" w:type="dxa"/>
                    <w:right w:w="0" w:type="dxa"/>
                  </w:tcMar>
                  <w:vAlign w:val="center"/>
                </w:tcPr>
                <w:p w14:paraId="164AAE34" w14:textId="77777777" w:rsidR="00D463BD" w:rsidRPr="001942D4" w:rsidRDefault="00845339"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4A09BB56" w14:textId="77777777" w:rsidR="00D463BD" w:rsidRDefault="00D463BD" w:rsidP="00430861">
                  <w:pPr>
                    <w:spacing w:after="0" w:line="240" w:lineRule="auto"/>
                    <w:rPr>
                      <w:rFonts w:asciiTheme="minorHAnsi" w:eastAsia="Arial" w:hAnsiTheme="minorHAnsi"/>
                      <w:b/>
                      <w:szCs w:val="22"/>
                    </w:rPr>
                  </w:pPr>
                  <w:r w:rsidRPr="0096779D">
                    <w:rPr>
                      <w:rFonts w:asciiTheme="minorHAnsi" w:eastAsia="Arial" w:hAnsiTheme="minorHAnsi"/>
                      <w:szCs w:val="22"/>
                    </w:rPr>
                    <w:t>No</w:t>
                  </w:r>
                </w:p>
              </w:tc>
              <w:tc>
                <w:tcPr>
                  <w:tcW w:w="340" w:type="dxa"/>
                  <w:tcMar>
                    <w:left w:w="0" w:type="dxa"/>
                    <w:right w:w="0" w:type="dxa"/>
                  </w:tcMar>
                  <w:vAlign w:val="center"/>
                </w:tcPr>
                <w:p w14:paraId="72649FCA" w14:textId="77777777" w:rsidR="00D463BD" w:rsidRPr="001942D4" w:rsidRDefault="00845339"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r>
          </w:tbl>
          <w:p w14:paraId="217A5472" w14:textId="77777777" w:rsidR="00D463BD" w:rsidRPr="0096779D" w:rsidRDefault="00D463BD" w:rsidP="00430861">
            <w:pPr>
              <w:rPr>
                <w:rFonts w:asciiTheme="minorHAnsi" w:hAnsiTheme="minorHAnsi"/>
                <w:szCs w:val="22"/>
              </w:rPr>
            </w:pPr>
          </w:p>
        </w:tc>
      </w:tr>
    </w:tbl>
    <w:p w14:paraId="28641A1C" w14:textId="77777777" w:rsidR="00D463BD" w:rsidRPr="0096779D" w:rsidRDefault="00D463BD" w:rsidP="00D463BD">
      <w:pPr>
        <w:jc w:val="center"/>
        <w:rPr>
          <w:rFonts w:asciiTheme="minorHAnsi" w:hAnsiTheme="minorHAnsi"/>
          <w:b/>
          <w:szCs w:val="22"/>
          <w:highlight w:val="cyan"/>
        </w:rPr>
      </w:pPr>
    </w:p>
    <w:p w14:paraId="234A7446" w14:textId="77777777" w:rsidR="00D463BD" w:rsidRDefault="00D463BD" w:rsidP="00D463BD">
      <w:pPr>
        <w:spacing w:after="160" w:line="259" w:lineRule="auto"/>
        <w:rPr>
          <w:rFonts w:asciiTheme="minorHAnsi" w:hAnsiTheme="minorHAnsi"/>
          <w:b/>
          <w:szCs w:val="22"/>
          <w:highlight w:val="cyan"/>
        </w:rPr>
      </w:pPr>
      <w:r>
        <w:rPr>
          <w:rFonts w:asciiTheme="minorHAnsi" w:hAnsiTheme="minorHAnsi"/>
          <w:b/>
          <w:szCs w:val="22"/>
          <w:highlight w:val="cyan"/>
        </w:rPr>
        <w:br w:type="page"/>
      </w:r>
    </w:p>
    <w:p w14:paraId="7A5B5B92" w14:textId="77777777" w:rsidR="001D795D" w:rsidRDefault="001D795D" w:rsidP="001D795D">
      <w:pPr>
        <w:jc w:val="center"/>
        <w:rPr>
          <w:rFonts w:asciiTheme="minorHAnsi" w:hAnsiTheme="minorHAnsi"/>
          <w:b/>
          <w:sz w:val="28"/>
          <w:szCs w:val="28"/>
        </w:rPr>
      </w:pPr>
    </w:p>
    <w:p w14:paraId="1DD4EE72" w14:textId="77777777" w:rsidR="00CD2B28" w:rsidRPr="0096779D" w:rsidRDefault="00CD2B28" w:rsidP="001D795D">
      <w:pPr>
        <w:jc w:val="center"/>
        <w:rPr>
          <w:rFonts w:asciiTheme="minorHAnsi" w:hAnsiTheme="minorHAnsi"/>
          <w:b/>
          <w:sz w:val="28"/>
          <w:szCs w:val="28"/>
        </w:rPr>
      </w:pPr>
      <w:r w:rsidRPr="0096779D">
        <w:rPr>
          <w:rFonts w:asciiTheme="minorHAnsi" w:hAnsiTheme="minorHAnsi"/>
          <w:b/>
          <w:sz w:val="28"/>
          <w:szCs w:val="28"/>
        </w:rPr>
        <w:t>Part V: Reduction of the number of qualified candidates</w:t>
      </w:r>
    </w:p>
    <w:p w14:paraId="0CCC4F61" w14:textId="77777777" w:rsidR="00CD2B28" w:rsidRPr="0096779D" w:rsidRDefault="00CD2B28" w:rsidP="00CD2B28">
      <w:pPr>
        <w:jc w:val="center"/>
        <w:rPr>
          <w:rFonts w:asciiTheme="minorHAnsi" w:hAnsiTheme="minorHAnsi"/>
          <w:b/>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061"/>
      </w:tblGrid>
      <w:tr w:rsidR="00CD2B28" w:rsidRPr="0096779D" w14:paraId="513F41D6" w14:textId="77777777" w:rsidTr="00CD2B28">
        <w:tc>
          <w:tcPr>
            <w:tcW w:w="9242" w:type="dxa"/>
            <w:shd w:val="clear" w:color="auto" w:fill="D9D9D9" w:themeFill="background1" w:themeFillShade="D9"/>
          </w:tcPr>
          <w:p w14:paraId="150DE60D" w14:textId="77777777" w:rsidR="00CD2B28" w:rsidRPr="0096779D" w:rsidRDefault="00CD2B28" w:rsidP="00CD2B28">
            <w:pPr>
              <w:rPr>
                <w:rFonts w:asciiTheme="minorHAnsi" w:hAnsiTheme="minorHAnsi"/>
                <w:b/>
                <w:szCs w:val="22"/>
              </w:rPr>
            </w:pPr>
            <w:r w:rsidRPr="0096779D">
              <w:rPr>
                <w:rFonts w:asciiTheme="minorHAnsi" w:hAnsiTheme="minorHAnsi"/>
                <w:b/>
                <w:szCs w:val="22"/>
              </w:rPr>
              <w:t xml:space="preserve">Not applicable </w:t>
            </w:r>
          </w:p>
        </w:tc>
      </w:tr>
    </w:tbl>
    <w:p w14:paraId="02CD82AA" w14:textId="77777777" w:rsidR="00CD2B28" w:rsidRPr="0096779D" w:rsidRDefault="00CD2B28" w:rsidP="00CD2B28">
      <w:pPr>
        <w:rPr>
          <w:szCs w:val="22"/>
        </w:rPr>
      </w:pPr>
    </w:p>
    <w:p w14:paraId="211A7805" w14:textId="77777777" w:rsidR="00CD2B28" w:rsidRPr="0096779D" w:rsidRDefault="00CD2B28" w:rsidP="00CD2B28">
      <w:pPr>
        <w:rPr>
          <w:b/>
          <w:szCs w:val="22"/>
        </w:rPr>
      </w:pPr>
      <w:r w:rsidRPr="0096779D">
        <w:rPr>
          <w:b/>
          <w:szCs w:val="22"/>
        </w:rPr>
        <w:br w:type="page"/>
      </w:r>
    </w:p>
    <w:p w14:paraId="0F7B1D81" w14:textId="77777777" w:rsidR="00CD2B28" w:rsidRPr="0096779D" w:rsidRDefault="00CD2B28" w:rsidP="00CD2B28">
      <w:pPr>
        <w:jc w:val="center"/>
        <w:rPr>
          <w:rFonts w:asciiTheme="minorHAnsi" w:hAnsiTheme="minorHAnsi"/>
          <w:b/>
          <w:sz w:val="28"/>
          <w:szCs w:val="28"/>
        </w:rPr>
      </w:pPr>
      <w:r w:rsidRPr="0096779D">
        <w:rPr>
          <w:rFonts w:asciiTheme="minorHAnsi" w:hAnsiTheme="minorHAnsi"/>
          <w:b/>
          <w:sz w:val="28"/>
          <w:szCs w:val="28"/>
        </w:rPr>
        <w:lastRenderedPageBreak/>
        <w:t>Part VI: Concluding statements</w:t>
      </w:r>
    </w:p>
    <w:p w14:paraId="0127A580" w14:textId="77777777" w:rsidR="00CD2B28" w:rsidRPr="0096779D" w:rsidRDefault="00CD2B28" w:rsidP="00CD2B28">
      <w:pPr>
        <w:jc w:val="center"/>
        <w:rPr>
          <w:rFonts w:asciiTheme="minorHAnsi" w:hAnsiTheme="minorHAnsi"/>
          <w:b/>
          <w:szCs w:val="22"/>
        </w:rPr>
      </w:pPr>
    </w:p>
    <w:p w14:paraId="6904C57D" w14:textId="77777777"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declare that the information stated under Parts II – </w:t>
      </w:r>
      <w:r w:rsidRPr="00447F8D">
        <w:rPr>
          <w:rFonts w:asciiTheme="minorHAnsi" w:hAnsiTheme="minorHAnsi"/>
          <w:i/>
          <w:szCs w:val="22"/>
        </w:rPr>
        <w:t>IV above is accurate and that it has been set out in full awareness of the consequences of serious misrepresentation.</w:t>
      </w:r>
    </w:p>
    <w:p w14:paraId="771929C5" w14:textId="77777777" w:rsidR="00CD2B28" w:rsidRPr="00A10ABD" w:rsidRDefault="00CD2B28" w:rsidP="00CD2B28">
      <w:pPr>
        <w:rPr>
          <w:rFonts w:asciiTheme="minorHAnsi" w:hAnsiTheme="minorHAnsi"/>
          <w:i/>
          <w:szCs w:val="22"/>
        </w:rPr>
      </w:pPr>
    </w:p>
    <w:p w14:paraId="1B645C4F" w14:textId="77777777" w:rsidR="00CD2B28" w:rsidRPr="00A10ABD" w:rsidRDefault="00CD2B28" w:rsidP="00CD2B28">
      <w:pPr>
        <w:rPr>
          <w:rFonts w:asciiTheme="minorHAnsi" w:hAnsiTheme="minorHAnsi"/>
          <w:i/>
          <w:szCs w:val="22"/>
        </w:rPr>
      </w:pPr>
      <w:r w:rsidRPr="00447F8D">
        <w:rPr>
          <w:rFonts w:asciiTheme="minorHAnsi" w:hAnsiTheme="minorHAnsi"/>
          <w:i/>
          <w:szCs w:val="22"/>
        </w:rPr>
        <w:t>The undersigned formally declare to be able, upon request and without delay, to provide the certificates and other forms of documentary evidence referred to, except where:</w:t>
      </w:r>
    </w:p>
    <w:p w14:paraId="74361258" w14:textId="77777777" w:rsidR="00CD2B28" w:rsidRPr="00A10ABD" w:rsidRDefault="00CD2B28" w:rsidP="00CD2B28">
      <w:pPr>
        <w:rPr>
          <w:rFonts w:asciiTheme="minorHAnsi" w:hAnsiTheme="minorHAnsi"/>
          <w:i/>
          <w:szCs w:val="22"/>
        </w:rPr>
      </w:pPr>
    </w:p>
    <w:p w14:paraId="596ABD64"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The contracting authority has the possibility of obtaining the supporting documentation concerned directly by accessing a national database in any Member State that is available free of charge( </w:t>
      </w:r>
      <w:r w:rsidRPr="00637F77">
        <w:rPr>
          <w:rStyle w:val="BodyTextChar"/>
          <w:rFonts w:asciiTheme="minorHAnsi" w:hAnsiTheme="minorHAnsi"/>
          <w:i/>
          <w:szCs w:val="22"/>
          <w:vertAlign w:val="superscript"/>
        </w:rPr>
        <w:footnoteReference w:id="33"/>
      </w:r>
      <w:r w:rsidRPr="00447F8D">
        <w:rPr>
          <w:rFonts w:asciiTheme="minorHAnsi" w:hAnsiTheme="minorHAnsi"/>
          <w:i/>
          <w:szCs w:val="22"/>
        </w:rPr>
        <w:t>), or</w:t>
      </w:r>
    </w:p>
    <w:p w14:paraId="1EC0BE77" w14:textId="77777777" w:rsidR="00CD2B28" w:rsidRPr="00A10ABD" w:rsidRDefault="00CD2B28" w:rsidP="00CD2B28">
      <w:pPr>
        <w:pStyle w:val="Revision"/>
        <w:ind w:left="1080"/>
        <w:jc w:val="both"/>
        <w:rPr>
          <w:rFonts w:asciiTheme="minorHAnsi" w:hAnsiTheme="minorHAnsi"/>
          <w:i/>
          <w:szCs w:val="22"/>
        </w:rPr>
      </w:pPr>
    </w:p>
    <w:p w14:paraId="63578B1C"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As of 18 October 2018 at the latest, the contracting authority or contracting entity already possesses the documentation concerned.</w:t>
      </w:r>
    </w:p>
    <w:p w14:paraId="30808DA2" w14:textId="77777777" w:rsidR="00CD2B28" w:rsidRPr="00A10ABD" w:rsidRDefault="00CD2B28" w:rsidP="00CD2B28">
      <w:pPr>
        <w:pStyle w:val="Revision"/>
        <w:jc w:val="both"/>
        <w:rPr>
          <w:rFonts w:asciiTheme="minorHAnsi" w:hAnsiTheme="minorHAnsi"/>
          <w:i/>
          <w:szCs w:val="22"/>
        </w:rPr>
      </w:pPr>
    </w:p>
    <w:p w14:paraId="4EC65F3C" w14:textId="77777777"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consent to </w:t>
      </w:r>
      <w:sdt>
        <w:sdtPr>
          <w:rPr>
            <w:rFonts w:asciiTheme="minorHAnsi" w:hAnsiTheme="minorHAnsi"/>
            <w:i/>
            <w:szCs w:val="22"/>
          </w:rPr>
          <w:id w:val="35690057"/>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contracting authority as set out in Part 1, Section A</w:t>
          </w:r>
          <w:r w:rsidRPr="00447F8D">
            <w:rPr>
              <w:rFonts w:asciiTheme="minorHAnsi" w:hAnsiTheme="minorHAnsi"/>
              <w:i/>
              <w:szCs w:val="22"/>
              <w:highlight w:val="lightGray"/>
            </w:rPr>
            <w:t>],</w:t>
          </w:r>
        </w:sdtContent>
      </w:sdt>
      <w:r w:rsidRPr="00447F8D">
        <w:rPr>
          <w:rFonts w:asciiTheme="minorHAnsi" w:hAnsiTheme="minorHAnsi"/>
          <w:i/>
          <w:szCs w:val="22"/>
        </w:rPr>
        <w:t xml:space="preserve"> gaining access to documents supporting the information, which has been provided in  this European Single Procurement Document for the purposes of </w:t>
      </w:r>
      <w:sdt>
        <w:sdtPr>
          <w:rPr>
            <w:rFonts w:asciiTheme="minorHAnsi" w:hAnsiTheme="minorHAnsi"/>
            <w:i/>
            <w:szCs w:val="22"/>
          </w:rPr>
          <w:id w:val="35690059"/>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procurement procedure: (summary description]</w:t>
          </w:r>
          <w:r w:rsidRPr="00447F8D">
            <w:rPr>
              <w:rFonts w:asciiTheme="minorHAnsi" w:hAnsiTheme="minorHAnsi"/>
              <w:i/>
              <w:szCs w:val="22"/>
              <w:highlight w:val="lightGray"/>
            </w:rPr>
            <w:t>.</w:t>
          </w:r>
        </w:sdtContent>
      </w:sdt>
    </w:p>
    <w:p w14:paraId="2B406367" w14:textId="77777777" w:rsidR="00CD2B28" w:rsidRPr="0096779D" w:rsidRDefault="00CD2B28" w:rsidP="00CD2B28">
      <w:pPr>
        <w:rPr>
          <w:rFonts w:asciiTheme="minorHAnsi" w:hAnsiTheme="minorHAnsi"/>
          <w:i/>
          <w:szCs w:val="22"/>
        </w:rPr>
      </w:pPr>
    </w:p>
    <w:p w14:paraId="603241C1" w14:textId="77777777" w:rsidR="00CD2B28" w:rsidRPr="0096779D" w:rsidRDefault="00CD2B28" w:rsidP="00CD2B28">
      <w:pPr>
        <w:rPr>
          <w:szCs w:val="22"/>
        </w:rPr>
      </w:pPr>
      <w:r w:rsidRPr="0096779D">
        <w:rPr>
          <w:rFonts w:asciiTheme="minorHAnsi" w:hAnsiTheme="minorHAnsi"/>
          <w:i/>
          <w:szCs w:val="22"/>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CD2B28" w:rsidRPr="0096779D" w14:paraId="49B850F2" w14:textId="77777777" w:rsidTr="00CD2B28">
        <w:tc>
          <w:tcPr>
            <w:tcW w:w="3756" w:type="dxa"/>
            <w:shd w:val="clear" w:color="auto" w:fill="DEEAF6"/>
          </w:tcPr>
          <w:p w14:paraId="03117311"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color w:val="1F4E79"/>
                <w:szCs w:val="22"/>
              </w:rPr>
              <w:br w:type="page"/>
            </w:r>
            <w:r w:rsidRPr="0096779D">
              <w:rPr>
                <w:rFonts w:cs="Calibri"/>
                <w:b/>
                <w:color w:val="1F4E79"/>
                <w:szCs w:val="22"/>
              </w:rPr>
              <w:t xml:space="preserve">Signed: </w:t>
            </w:r>
            <w:r w:rsidRPr="0096779D">
              <w:rPr>
                <w:rFonts w:cs="Calibri"/>
                <w:color w:val="1F4E79"/>
                <w:szCs w:val="22"/>
              </w:rPr>
              <w:t>(Authorised Signatory)</w:t>
            </w:r>
          </w:p>
        </w:tc>
        <w:tc>
          <w:tcPr>
            <w:tcW w:w="5305" w:type="dxa"/>
          </w:tcPr>
          <w:p w14:paraId="4F780082" w14:textId="77777777" w:rsidR="00CD2B28" w:rsidRPr="0096779D" w:rsidRDefault="00CD2B28" w:rsidP="00CD2B28">
            <w:pPr>
              <w:pStyle w:val="Bullet"/>
              <w:tabs>
                <w:tab w:val="left" w:pos="2694"/>
                <w:tab w:val="left" w:pos="6120"/>
                <w:tab w:val="left" w:pos="7920"/>
              </w:tabs>
              <w:spacing w:after="120" w:line="271" w:lineRule="auto"/>
              <w:rPr>
                <w:rFonts w:cs="Calibri"/>
                <w:b/>
              </w:rPr>
            </w:pPr>
          </w:p>
        </w:tc>
      </w:tr>
      <w:tr w:rsidR="00CD2B28" w:rsidRPr="0096779D" w14:paraId="3B4AEE37" w14:textId="77777777" w:rsidTr="00CD2B28">
        <w:tc>
          <w:tcPr>
            <w:tcW w:w="3756" w:type="dxa"/>
            <w:shd w:val="clear" w:color="auto" w:fill="DEEAF6"/>
          </w:tcPr>
          <w:p w14:paraId="3F063CF7"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Block Capitals</w:t>
            </w:r>
          </w:p>
        </w:tc>
        <w:tc>
          <w:tcPr>
            <w:tcW w:w="5305" w:type="dxa"/>
          </w:tcPr>
          <w:p w14:paraId="6D5D9C88"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name]"/>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name]</w:t>
            </w:r>
            <w:r>
              <w:rPr>
                <w:rFonts w:cs="Calibri"/>
                <w:szCs w:val="22"/>
              </w:rPr>
              <w:fldChar w:fldCharType="end"/>
            </w:r>
          </w:p>
        </w:tc>
      </w:tr>
      <w:tr w:rsidR="00CD2B28" w:rsidRPr="0096779D" w14:paraId="42F31AB0" w14:textId="77777777" w:rsidTr="00CD2B28">
        <w:tc>
          <w:tcPr>
            <w:tcW w:w="3756" w:type="dxa"/>
            <w:shd w:val="clear" w:color="auto" w:fill="DEEAF6"/>
          </w:tcPr>
          <w:p w14:paraId="44A18188"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Position</w:t>
            </w:r>
          </w:p>
        </w:tc>
        <w:tc>
          <w:tcPr>
            <w:tcW w:w="5305" w:type="dxa"/>
          </w:tcPr>
          <w:p w14:paraId="02F3182D"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r w:rsidR="00CD2B28" w:rsidRPr="0096779D" w14:paraId="63BE140F" w14:textId="77777777" w:rsidTr="00CD2B28">
        <w:tc>
          <w:tcPr>
            <w:tcW w:w="3756" w:type="dxa"/>
            <w:shd w:val="clear" w:color="auto" w:fill="DEEAF6"/>
          </w:tcPr>
          <w:p w14:paraId="0353AF74"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Company</w:t>
            </w:r>
          </w:p>
        </w:tc>
        <w:tc>
          <w:tcPr>
            <w:tcW w:w="5305" w:type="dxa"/>
          </w:tcPr>
          <w:p w14:paraId="3C7EB3A2" w14:textId="77777777" w:rsidR="00CD2B28" w:rsidRPr="0096779D" w:rsidRDefault="00845339"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r w:rsidR="00CD2B28" w:rsidRPr="0096779D" w14:paraId="3920315E" w14:textId="77777777" w:rsidTr="00CD2B28">
        <w:tc>
          <w:tcPr>
            <w:tcW w:w="3756" w:type="dxa"/>
            <w:shd w:val="clear" w:color="auto" w:fill="DEEAF6"/>
          </w:tcPr>
          <w:p w14:paraId="0E147BDD"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Registered Office</w:t>
            </w:r>
          </w:p>
        </w:tc>
        <w:tc>
          <w:tcPr>
            <w:tcW w:w="5305" w:type="dxa"/>
          </w:tcPr>
          <w:p w14:paraId="42E07CCA" w14:textId="77777777" w:rsidR="00CD2B28" w:rsidRPr="0096779D" w:rsidRDefault="00845339"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sidR="00F16358">
              <w:rPr>
                <w:rFonts w:cs="Calibri"/>
                <w:szCs w:val="22"/>
              </w:rPr>
              <w:instrText xml:space="preserve"> FORMTEXT </w:instrText>
            </w:r>
            <w:r>
              <w:rPr>
                <w:rFonts w:cs="Calibri"/>
                <w:szCs w:val="22"/>
              </w:rPr>
            </w:r>
            <w:r>
              <w:rPr>
                <w:rFonts w:cs="Calibri"/>
                <w:szCs w:val="22"/>
              </w:rPr>
              <w:fldChar w:fldCharType="separate"/>
            </w:r>
            <w:r w:rsidR="00F16358">
              <w:rPr>
                <w:rFonts w:cs="Calibri"/>
                <w:noProof/>
                <w:szCs w:val="22"/>
              </w:rPr>
              <w:t>[Click here and insert details]</w:t>
            </w:r>
            <w:r>
              <w:rPr>
                <w:rFonts w:cs="Calibri"/>
                <w:szCs w:val="22"/>
              </w:rPr>
              <w:fldChar w:fldCharType="end"/>
            </w:r>
          </w:p>
        </w:tc>
      </w:tr>
      <w:tr w:rsidR="00CD2B28" w:rsidRPr="0096779D" w14:paraId="6FFF4C56" w14:textId="77777777" w:rsidTr="00CD2B28">
        <w:tc>
          <w:tcPr>
            <w:tcW w:w="3756" w:type="dxa"/>
            <w:shd w:val="clear" w:color="auto" w:fill="DEEAF6"/>
          </w:tcPr>
          <w:p w14:paraId="2312B0C7"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Date</w:t>
            </w:r>
          </w:p>
        </w:tc>
        <w:tc>
          <w:tcPr>
            <w:tcW w:w="5305" w:type="dxa"/>
          </w:tcPr>
          <w:p w14:paraId="1F147CAA"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bl>
    <w:p w14:paraId="3020837E" w14:textId="77777777" w:rsidR="00B9416E" w:rsidRDefault="00B9416E">
      <w:pPr>
        <w:rPr>
          <w:szCs w:val="22"/>
        </w:rPr>
      </w:pPr>
    </w:p>
    <w:p w14:paraId="6A61432D" w14:textId="77777777" w:rsidR="00855770" w:rsidRPr="00855770" w:rsidRDefault="00845339" w:rsidP="00E06E59">
      <w:pPr>
        <w:ind w:left="23"/>
        <w:rPr>
          <w:b/>
          <w:szCs w:val="22"/>
        </w:rPr>
      </w:pPr>
      <w:r w:rsidRPr="00855770">
        <w:rPr>
          <w:b/>
          <w:color w:val="FF0000"/>
          <w:szCs w:val="22"/>
        </w:rPr>
        <w:fldChar w:fldCharType="begin">
          <w:ffData>
            <w:name w:val="Text153"/>
            <w:enabled/>
            <w:calcOnExit w:val="0"/>
            <w:textInput>
              <w:default w:val="End of Document"/>
            </w:textInput>
          </w:ffData>
        </w:fldChar>
      </w:r>
      <w:bookmarkStart w:id="3" w:name="Text153"/>
      <w:r w:rsidR="00855770" w:rsidRPr="00855770">
        <w:rPr>
          <w:b/>
          <w:color w:val="FF0000"/>
          <w:szCs w:val="22"/>
        </w:rPr>
        <w:instrText xml:space="preserve"> FORMTEXT </w:instrText>
      </w:r>
      <w:r w:rsidRPr="00855770">
        <w:rPr>
          <w:b/>
          <w:color w:val="FF0000"/>
          <w:szCs w:val="22"/>
        </w:rPr>
      </w:r>
      <w:r w:rsidRPr="00855770">
        <w:rPr>
          <w:b/>
          <w:color w:val="FF0000"/>
          <w:szCs w:val="22"/>
        </w:rPr>
        <w:fldChar w:fldCharType="separate"/>
      </w:r>
      <w:r w:rsidR="00855770" w:rsidRPr="00855770">
        <w:rPr>
          <w:b/>
          <w:noProof/>
          <w:color w:val="FF0000"/>
          <w:szCs w:val="22"/>
        </w:rPr>
        <w:t>End of Document</w:t>
      </w:r>
      <w:r w:rsidRPr="00855770">
        <w:rPr>
          <w:b/>
          <w:color w:val="FF0000"/>
          <w:szCs w:val="22"/>
        </w:rPr>
        <w:fldChar w:fldCharType="end"/>
      </w:r>
      <w:bookmarkEnd w:id="3"/>
    </w:p>
    <w:sectPr w:rsidR="00855770" w:rsidRPr="00855770" w:rsidSect="00BB3ADE">
      <w:footerReference w:type="default" r:id="rId12"/>
      <w:type w:val="continuous"/>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BFEC8" w14:textId="77777777" w:rsidR="0019783B" w:rsidRDefault="0019783B">
      <w:r>
        <w:separator/>
      </w:r>
    </w:p>
  </w:endnote>
  <w:endnote w:type="continuationSeparator" w:id="0">
    <w:p w14:paraId="337A4B58" w14:textId="77777777" w:rsidR="0019783B" w:rsidRDefault="00197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42889"/>
      <w:docPartObj>
        <w:docPartGallery w:val="Page Numbers (Bottom of Page)"/>
        <w:docPartUnique/>
      </w:docPartObj>
    </w:sdtPr>
    <w:sdtEndPr/>
    <w:sdtContent>
      <w:p w14:paraId="2DB61DAB" w14:textId="77777777" w:rsidR="00797D9F" w:rsidRPr="00CC6259" w:rsidRDefault="00845339" w:rsidP="008C22D0">
        <w:pPr>
          <w:pStyle w:val="Bullet"/>
          <w:numPr>
            <w:ilvl w:val="0"/>
            <w:numId w:val="0"/>
          </w:numPr>
          <w:jc w:val="center"/>
        </w:pPr>
        <w:r w:rsidRPr="00F672B1">
          <w:rPr>
            <w:rFonts w:asciiTheme="minorHAnsi" w:hAnsiTheme="minorHAnsi"/>
          </w:rPr>
          <w:fldChar w:fldCharType="begin"/>
        </w:r>
        <w:r w:rsidR="00797D9F" w:rsidRPr="00F672B1">
          <w:rPr>
            <w:rFonts w:asciiTheme="minorHAnsi" w:hAnsiTheme="minorHAnsi"/>
          </w:rPr>
          <w:instrText xml:space="preserve"> PAGE   \* MERGEFORMAT </w:instrText>
        </w:r>
        <w:r w:rsidRPr="00F672B1">
          <w:rPr>
            <w:rFonts w:asciiTheme="minorHAnsi" w:hAnsiTheme="minorHAnsi"/>
          </w:rPr>
          <w:fldChar w:fldCharType="separate"/>
        </w:r>
        <w:r w:rsidR="005F19D9">
          <w:rPr>
            <w:rFonts w:asciiTheme="minorHAnsi" w:hAnsiTheme="minorHAnsi"/>
            <w:noProof/>
          </w:rPr>
          <w:t>2</w:t>
        </w:r>
        <w:r w:rsidRPr="00F672B1">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E43DC" w14:textId="77777777" w:rsidR="0019783B" w:rsidRDefault="0019783B">
      <w:r>
        <w:separator/>
      </w:r>
    </w:p>
  </w:footnote>
  <w:footnote w:type="continuationSeparator" w:id="0">
    <w:p w14:paraId="209EFE57" w14:textId="77777777" w:rsidR="0019783B" w:rsidRDefault="0019783B">
      <w:r>
        <w:continuationSeparator/>
      </w:r>
    </w:p>
  </w:footnote>
  <w:footnote w:id="1">
    <w:p w14:paraId="138CE5A1" w14:textId="77777777" w:rsidR="00797D9F" w:rsidRPr="002B720D" w:rsidRDefault="00797D9F" w:rsidP="00A13269">
      <w:pPr>
        <w:pStyle w:val="Revision"/>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1F5209C3" w14:textId="77777777" w:rsidR="00797D9F" w:rsidRPr="002B720D" w:rsidRDefault="00797D9F" w:rsidP="00A13269">
      <w:pPr>
        <w:spacing w:after="0"/>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points II.1.1 and II.1.3 of the relevant notice</w:t>
      </w:r>
    </w:p>
  </w:footnote>
  <w:footnote w:id="3">
    <w:p w14:paraId="294D4121" w14:textId="77777777" w:rsidR="00797D9F" w:rsidRDefault="00797D9F" w:rsidP="00A13269">
      <w:pPr>
        <w:spacing w:after="0"/>
        <w:rPr>
          <w:sz w:val="16"/>
          <w:szCs w:val="16"/>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 II.1.1 of the relevant notice</w:t>
      </w:r>
    </w:p>
  </w:footnote>
  <w:footnote w:id="4">
    <w:p w14:paraId="13C846D0" w14:textId="77777777" w:rsidR="00797D9F" w:rsidRPr="00A13269" w:rsidRDefault="00797D9F" w:rsidP="00A13269">
      <w:pPr>
        <w:pStyle w:val="western"/>
        <w:spacing w:before="0"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5">
    <w:p w14:paraId="05515968"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1CDF94F8"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4862ABAF"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employs fewer than 10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exceed EUR 2 million</w:t>
      </w:r>
      <w:r w:rsidRPr="00A13269">
        <w:rPr>
          <w:rFonts w:asciiTheme="minorHAnsi" w:hAnsiTheme="minorHAnsi"/>
          <w:i/>
          <w:sz w:val="14"/>
          <w:szCs w:val="14"/>
        </w:rPr>
        <w:t>.</w:t>
      </w:r>
    </w:p>
    <w:p w14:paraId="0C613E41"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50 persons</w:t>
      </w:r>
      <w:r w:rsidRPr="00A13269">
        <w:rPr>
          <w:rFonts w:asciiTheme="minorHAnsi" w:hAnsiTheme="minorHAnsi"/>
          <w:i/>
          <w:sz w:val="14"/>
          <w:szCs w:val="14"/>
        </w:rPr>
        <w:t xml:space="preserve"> and whose annual turnover and/or annual balance sheet total does not exceed EUR10 million</w:t>
      </w:r>
    </w:p>
    <w:p w14:paraId="099E09C0"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employ fewer than 250 persons</w:t>
      </w:r>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EUR 50million, and/or an annual balance sheet total not exceeding EUR 43 million. </w:t>
      </w:r>
    </w:p>
  </w:footnote>
  <w:footnote w:id="6">
    <w:p w14:paraId="0EE8BED4"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7">
    <w:p w14:paraId="11ED87B6"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8">
    <w:p w14:paraId="607C0989"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9">
    <w:p w14:paraId="1186C45C"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7A27AD00" w14:textId="77777777" w:rsidR="00797D9F" w:rsidRPr="00454043" w:rsidRDefault="00797D9F" w:rsidP="00D463BD">
      <w:pPr>
        <w:pStyle w:val="western"/>
        <w:rPr>
          <w:i/>
          <w:sz w:val="14"/>
          <w:szCs w:val="14"/>
        </w:rPr>
      </w:pPr>
    </w:p>
  </w:footnote>
  <w:footnote w:id="10">
    <w:p w14:paraId="5F24BFF3"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1">
    <w:p w14:paraId="1FE4BD4C"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253ED54B"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3">
    <w:p w14:paraId="76895910"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4">
    <w:p w14:paraId="0E2AAB35"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15F6D56A"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6">
    <w:p w14:paraId="39661016"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7">
    <w:p w14:paraId="1B83E7E6"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2E64161B"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9">
    <w:p w14:paraId="50B0E273"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20">
    <w:p w14:paraId="2CEC2B0C"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7B3C39F5"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2">
    <w:p w14:paraId="50885A99" w14:textId="77777777" w:rsidR="00797D9F" w:rsidRPr="00A13269" w:rsidRDefault="00797D9F" w:rsidP="00FF7CF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p>
  </w:footnote>
  <w:footnote w:id="23">
    <w:p w14:paraId="1A087D52" w14:textId="77777777" w:rsidR="00797D9F" w:rsidRPr="00A13269" w:rsidRDefault="00797D9F" w:rsidP="00FF7CF2">
      <w:pPr>
        <w:tabs>
          <w:tab w:val="left" w:pos="2819"/>
        </w:tabs>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r w:rsidRPr="00A13269">
        <w:rPr>
          <w:rFonts w:asciiTheme="minorHAnsi" w:hAnsiTheme="minorHAnsi"/>
          <w:i/>
          <w:sz w:val="14"/>
          <w:szCs w:val="14"/>
        </w:rPr>
        <w:tab/>
      </w:r>
    </w:p>
  </w:footnote>
  <w:footnote w:id="24">
    <w:p w14:paraId="52BC6F2E" w14:textId="77777777" w:rsidR="00797D9F" w:rsidRPr="00A13269" w:rsidRDefault="00797D9F" w:rsidP="00FF7CF2">
      <w:pPr>
        <w:pStyle w:val="FootnoteText"/>
        <w:spacing w:after="0" w:line="240" w:lineRule="auto"/>
        <w:rPr>
          <w:sz w:val="14"/>
          <w:szCs w:val="14"/>
        </w:rPr>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5">
    <w:p w14:paraId="220220FD"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t>
      </w:r>
      <w:r w:rsidRPr="00A13269">
        <w:rPr>
          <w:rFonts w:asciiTheme="minorHAnsi" w:hAnsiTheme="minorHAnsi"/>
          <w:i/>
          <w:sz w:val="14"/>
          <w:szCs w:val="14"/>
        </w:rPr>
        <w:t>In accordance with Regulation 57(12) of S.I. No. 284 of 2016, the European Union (Award of Public Authority Contracts) Regulations 2016.</w:t>
      </w:r>
    </w:p>
  </w:footnote>
  <w:footnote w:id="26">
    <w:p w14:paraId="46B84541"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Taking into account the character of the crimes committed (punctual, repeated, systematic....) the explanation should show the adequacy of the measures to taken.</w:t>
      </w:r>
    </w:p>
  </w:footnote>
  <w:footnote w:id="27">
    <w:p w14:paraId="2645A30F"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28">
    <w:p w14:paraId="588D451F"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9">
    <w:p w14:paraId="3EA1ABD3"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30">
    <w:p w14:paraId="5B499744" w14:textId="77777777" w:rsidR="00797D9F" w:rsidRDefault="00797D9F" w:rsidP="00A13269">
      <w:pPr>
        <w:spacing w:after="0"/>
        <w:rPr>
          <w:sz w:val="16"/>
          <w:szCs w:val="16"/>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313CEED6"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Where applicable, see definitions in national law, the relevant notice or the procurement documents.</w:t>
      </w:r>
    </w:p>
  </w:footnote>
  <w:footnote w:id="32">
    <w:p w14:paraId="09A34723"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indicated in national law, the relevant notice or the procurement documents.</w:t>
      </w:r>
    </w:p>
  </w:footnote>
  <w:footnote w:id="33">
    <w:p w14:paraId="57ECB074" w14:textId="77777777" w:rsidR="00797D9F" w:rsidRPr="00553DCC" w:rsidRDefault="00797D9F" w:rsidP="006915F6">
      <w:pPr>
        <w:pStyle w:val="western"/>
        <w:spacing w:before="0" w:after="0"/>
        <w:rPr>
          <w:i/>
          <w:sz w:val="14"/>
          <w:szCs w:val="14"/>
        </w:rPr>
      </w:pPr>
      <w:r w:rsidRPr="00553DCC">
        <w:rPr>
          <w:rStyle w:val="BodyTextChar"/>
          <w:i/>
          <w:sz w:val="14"/>
          <w:szCs w:val="14"/>
        </w:rPr>
        <w:footnoteRef/>
      </w:r>
      <w:r w:rsidRPr="00553DCC">
        <w:rPr>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5C87776"/>
    <w:multiLevelType w:val="hybridMultilevel"/>
    <w:tmpl w:val="A830AABA"/>
    <w:lvl w:ilvl="0" w:tplc="EBE4422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7D76344"/>
    <w:multiLevelType w:val="hybridMultilevel"/>
    <w:tmpl w:val="01F4657C"/>
    <w:lvl w:ilvl="0" w:tplc="1958989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EDF2826"/>
    <w:multiLevelType w:val="hybridMultilevel"/>
    <w:tmpl w:val="E29645A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0F403A63"/>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12"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240F0EF1"/>
    <w:multiLevelType w:val="hybridMultilevel"/>
    <w:tmpl w:val="0A40AFC6"/>
    <w:lvl w:ilvl="0" w:tplc="7A7441A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27187C50"/>
    <w:multiLevelType w:val="hybridMultilevel"/>
    <w:tmpl w:val="AF2A7B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7"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A297E9D"/>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3B656233"/>
    <w:multiLevelType w:val="hybridMultilevel"/>
    <w:tmpl w:val="3692CB0E"/>
    <w:lvl w:ilvl="0" w:tplc="D78832DC">
      <w:start w:val="1"/>
      <w:numFmt w:val="lowerRoman"/>
      <w:lvlText w:val="(%1)"/>
      <w:lvlJc w:val="left"/>
      <w:pPr>
        <w:ind w:left="1080" w:hanging="72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3CB776F4"/>
    <w:multiLevelType w:val="hybridMultilevel"/>
    <w:tmpl w:val="8FEA8F54"/>
    <w:lvl w:ilvl="0" w:tplc="04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B3E5E46"/>
    <w:multiLevelType w:val="hybridMultilevel"/>
    <w:tmpl w:val="D116B0A8"/>
    <w:lvl w:ilvl="0" w:tplc="AB02121A">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2816416"/>
    <w:multiLevelType w:val="hybridMultilevel"/>
    <w:tmpl w:val="597A2A40"/>
    <w:lvl w:ilvl="0" w:tplc="5AD412FE">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4"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5E064B80"/>
    <w:multiLevelType w:val="hybridMultilevel"/>
    <w:tmpl w:val="56F2FEFA"/>
    <w:lvl w:ilvl="0" w:tplc="A6A8F930">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3"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4"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316305193">
    <w:abstractNumId w:val="44"/>
  </w:num>
  <w:num w:numId="2" w16cid:durableId="2130278247">
    <w:abstractNumId w:val="38"/>
  </w:num>
  <w:num w:numId="3" w16cid:durableId="344405238">
    <w:abstractNumId w:val="43"/>
  </w:num>
  <w:num w:numId="4" w16cid:durableId="1863667215">
    <w:abstractNumId w:val="11"/>
  </w:num>
  <w:num w:numId="5" w16cid:durableId="340401154">
    <w:abstractNumId w:val="12"/>
  </w:num>
  <w:num w:numId="6" w16cid:durableId="1302076596">
    <w:abstractNumId w:val="42"/>
  </w:num>
  <w:num w:numId="7" w16cid:durableId="160462940">
    <w:abstractNumId w:val="29"/>
  </w:num>
  <w:num w:numId="8" w16cid:durableId="1021319938">
    <w:abstractNumId w:val="40"/>
  </w:num>
  <w:num w:numId="9" w16cid:durableId="1968271507">
    <w:abstractNumId w:val="32"/>
  </w:num>
  <w:num w:numId="10" w16cid:durableId="1470635834">
    <w:abstractNumId w:val="24"/>
  </w:num>
  <w:num w:numId="11" w16cid:durableId="1371951548">
    <w:abstractNumId w:val="13"/>
  </w:num>
  <w:num w:numId="12" w16cid:durableId="546723641">
    <w:abstractNumId w:val="25"/>
  </w:num>
  <w:num w:numId="13" w16cid:durableId="470557302">
    <w:abstractNumId w:val="16"/>
  </w:num>
  <w:num w:numId="14" w16cid:durableId="1487093179">
    <w:abstractNumId w:val="28"/>
  </w:num>
  <w:num w:numId="15" w16cid:durableId="2048093342">
    <w:abstractNumId w:val="3"/>
  </w:num>
  <w:num w:numId="16" w16cid:durableId="2043508226">
    <w:abstractNumId w:val="1"/>
  </w:num>
  <w:num w:numId="17" w16cid:durableId="690881813">
    <w:abstractNumId w:val="21"/>
  </w:num>
  <w:num w:numId="18" w16cid:durableId="580145123">
    <w:abstractNumId w:val="31"/>
  </w:num>
  <w:num w:numId="19" w16cid:durableId="121074178">
    <w:abstractNumId w:val="39"/>
  </w:num>
  <w:num w:numId="20" w16cid:durableId="1820345314">
    <w:abstractNumId w:val="34"/>
  </w:num>
  <w:num w:numId="21" w16cid:durableId="1479956558">
    <w:abstractNumId w:val="41"/>
  </w:num>
  <w:num w:numId="22" w16cid:durableId="112985137">
    <w:abstractNumId w:val="7"/>
  </w:num>
  <w:num w:numId="23" w16cid:durableId="1600406836">
    <w:abstractNumId w:val="6"/>
  </w:num>
  <w:num w:numId="24" w16cid:durableId="139613629">
    <w:abstractNumId w:val="33"/>
  </w:num>
  <w:num w:numId="25" w16cid:durableId="1955556438">
    <w:abstractNumId w:val="26"/>
  </w:num>
  <w:num w:numId="26" w16cid:durableId="1324506253">
    <w:abstractNumId w:val="8"/>
  </w:num>
  <w:num w:numId="27" w16cid:durableId="399333852">
    <w:abstractNumId w:val="10"/>
  </w:num>
  <w:num w:numId="28" w16cid:durableId="1300183007">
    <w:abstractNumId w:val="23"/>
  </w:num>
  <w:num w:numId="29" w16cid:durableId="693575178">
    <w:abstractNumId w:val="2"/>
  </w:num>
  <w:num w:numId="30" w16cid:durableId="37049365">
    <w:abstractNumId w:val="27"/>
  </w:num>
  <w:num w:numId="31" w16cid:durableId="284165044">
    <w:abstractNumId w:val="4"/>
  </w:num>
  <w:num w:numId="32" w16cid:durableId="772088216">
    <w:abstractNumId w:val="20"/>
  </w:num>
  <w:num w:numId="33" w16cid:durableId="820921732">
    <w:abstractNumId w:val="18"/>
  </w:num>
  <w:num w:numId="34" w16cid:durableId="1372072668">
    <w:abstractNumId w:val="5"/>
  </w:num>
  <w:num w:numId="35" w16cid:durableId="840118565">
    <w:abstractNumId w:val="19"/>
  </w:num>
  <w:num w:numId="36" w16cid:durableId="514851033">
    <w:abstractNumId w:val="15"/>
  </w:num>
  <w:num w:numId="37" w16cid:durableId="433937742">
    <w:abstractNumId w:val="30"/>
  </w:num>
  <w:num w:numId="38" w16cid:durableId="349915524">
    <w:abstractNumId w:val="36"/>
  </w:num>
  <w:num w:numId="39" w16cid:durableId="560363491">
    <w:abstractNumId w:val="14"/>
  </w:num>
  <w:num w:numId="40" w16cid:durableId="402144256">
    <w:abstractNumId w:val="9"/>
  </w:num>
  <w:num w:numId="41" w16cid:durableId="48461275">
    <w:abstractNumId w:val="37"/>
  </w:num>
  <w:num w:numId="42" w16cid:durableId="1997605659">
    <w:abstractNumId w:val="35"/>
  </w:num>
  <w:num w:numId="43" w16cid:durableId="451827402">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QiKKjgdMLdyOv2quxFb1mLBL8odIwnsJegGzMZj6VPCPnOqjWo1ETo+rTMbE99RzVEZaIs3eXJyywhCkH5bHYg==" w:salt="auyl5J3H71x0UVQLo1jsJQ=="/>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232"/>
    <w:rsid w:val="00002C38"/>
    <w:rsid w:val="00006D85"/>
    <w:rsid w:val="00007F6A"/>
    <w:rsid w:val="00012106"/>
    <w:rsid w:val="00012E95"/>
    <w:rsid w:val="00014C6F"/>
    <w:rsid w:val="00016990"/>
    <w:rsid w:val="00016CD3"/>
    <w:rsid w:val="00017D76"/>
    <w:rsid w:val="00022948"/>
    <w:rsid w:val="0002581D"/>
    <w:rsid w:val="00026013"/>
    <w:rsid w:val="0003041D"/>
    <w:rsid w:val="0003145D"/>
    <w:rsid w:val="00031D29"/>
    <w:rsid w:val="000333B2"/>
    <w:rsid w:val="00033892"/>
    <w:rsid w:val="000345CE"/>
    <w:rsid w:val="00035787"/>
    <w:rsid w:val="0004379E"/>
    <w:rsid w:val="00044B98"/>
    <w:rsid w:val="000459D3"/>
    <w:rsid w:val="00047CDC"/>
    <w:rsid w:val="00051377"/>
    <w:rsid w:val="00051D43"/>
    <w:rsid w:val="00053737"/>
    <w:rsid w:val="00054565"/>
    <w:rsid w:val="00063926"/>
    <w:rsid w:val="0006680A"/>
    <w:rsid w:val="00066992"/>
    <w:rsid w:val="0007225F"/>
    <w:rsid w:val="000732DB"/>
    <w:rsid w:val="00074826"/>
    <w:rsid w:val="00074948"/>
    <w:rsid w:val="00076B39"/>
    <w:rsid w:val="00080D56"/>
    <w:rsid w:val="0008188E"/>
    <w:rsid w:val="0008381E"/>
    <w:rsid w:val="00084CD6"/>
    <w:rsid w:val="00091965"/>
    <w:rsid w:val="00093BFD"/>
    <w:rsid w:val="00094ECF"/>
    <w:rsid w:val="00095116"/>
    <w:rsid w:val="0009611A"/>
    <w:rsid w:val="000A2070"/>
    <w:rsid w:val="000A383B"/>
    <w:rsid w:val="000A64AB"/>
    <w:rsid w:val="000A7D72"/>
    <w:rsid w:val="000B04B6"/>
    <w:rsid w:val="000B164E"/>
    <w:rsid w:val="000B199D"/>
    <w:rsid w:val="000B61CB"/>
    <w:rsid w:val="000C1891"/>
    <w:rsid w:val="000C23C6"/>
    <w:rsid w:val="000C2FC4"/>
    <w:rsid w:val="000C3A8A"/>
    <w:rsid w:val="000C5CB0"/>
    <w:rsid w:val="000C637D"/>
    <w:rsid w:val="000C6939"/>
    <w:rsid w:val="000D2B57"/>
    <w:rsid w:val="000D2E9F"/>
    <w:rsid w:val="000D4D6A"/>
    <w:rsid w:val="000D6599"/>
    <w:rsid w:val="000D65DE"/>
    <w:rsid w:val="000E29E5"/>
    <w:rsid w:val="000E4600"/>
    <w:rsid w:val="000F1D33"/>
    <w:rsid w:val="000F3067"/>
    <w:rsid w:val="000F4A47"/>
    <w:rsid w:val="000F6A2A"/>
    <w:rsid w:val="000F6E09"/>
    <w:rsid w:val="00101B97"/>
    <w:rsid w:val="00102AD5"/>
    <w:rsid w:val="00104EA5"/>
    <w:rsid w:val="00105654"/>
    <w:rsid w:val="00106132"/>
    <w:rsid w:val="00110C39"/>
    <w:rsid w:val="00111F94"/>
    <w:rsid w:val="001202C2"/>
    <w:rsid w:val="001209C2"/>
    <w:rsid w:val="00123D39"/>
    <w:rsid w:val="001309AF"/>
    <w:rsid w:val="001309D5"/>
    <w:rsid w:val="00131C69"/>
    <w:rsid w:val="0014412D"/>
    <w:rsid w:val="00144AA4"/>
    <w:rsid w:val="00147438"/>
    <w:rsid w:val="00150165"/>
    <w:rsid w:val="0015044E"/>
    <w:rsid w:val="001511EC"/>
    <w:rsid w:val="001514EE"/>
    <w:rsid w:val="00153C47"/>
    <w:rsid w:val="00155E36"/>
    <w:rsid w:val="001631A9"/>
    <w:rsid w:val="001635FD"/>
    <w:rsid w:val="0016378C"/>
    <w:rsid w:val="001637CD"/>
    <w:rsid w:val="0017094E"/>
    <w:rsid w:val="00171564"/>
    <w:rsid w:val="00173E68"/>
    <w:rsid w:val="00174058"/>
    <w:rsid w:val="001744CE"/>
    <w:rsid w:val="001763C8"/>
    <w:rsid w:val="00176B58"/>
    <w:rsid w:val="001775A2"/>
    <w:rsid w:val="00177AD1"/>
    <w:rsid w:val="00181D04"/>
    <w:rsid w:val="00182427"/>
    <w:rsid w:val="00185368"/>
    <w:rsid w:val="00186E7A"/>
    <w:rsid w:val="00187E81"/>
    <w:rsid w:val="00190F2E"/>
    <w:rsid w:val="001911AF"/>
    <w:rsid w:val="0019173F"/>
    <w:rsid w:val="00191BAA"/>
    <w:rsid w:val="00192176"/>
    <w:rsid w:val="00192ECF"/>
    <w:rsid w:val="00193AFF"/>
    <w:rsid w:val="00194238"/>
    <w:rsid w:val="001942D4"/>
    <w:rsid w:val="00195F71"/>
    <w:rsid w:val="001960EE"/>
    <w:rsid w:val="00196206"/>
    <w:rsid w:val="00196340"/>
    <w:rsid w:val="001975FD"/>
    <w:rsid w:val="0019783B"/>
    <w:rsid w:val="001A043B"/>
    <w:rsid w:val="001A1804"/>
    <w:rsid w:val="001A5764"/>
    <w:rsid w:val="001A5F96"/>
    <w:rsid w:val="001A7EF0"/>
    <w:rsid w:val="001B2C0A"/>
    <w:rsid w:val="001B2C61"/>
    <w:rsid w:val="001B2E8F"/>
    <w:rsid w:val="001B33DF"/>
    <w:rsid w:val="001B5135"/>
    <w:rsid w:val="001B631C"/>
    <w:rsid w:val="001C1995"/>
    <w:rsid w:val="001C31FC"/>
    <w:rsid w:val="001C454D"/>
    <w:rsid w:val="001C5A5E"/>
    <w:rsid w:val="001C5D19"/>
    <w:rsid w:val="001D2CB9"/>
    <w:rsid w:val="001D73CC"/>
    <w:rsid w:val="001D795D"/>
    <w:rsid w:val="001E01AA"/>
    <w:rsid w:val="001E1A15"/>
    <w:rsid w:val="001E1F77"/>
    <w:rsid w:val="001E4D88"/>
    <w:rsid w:val="001F5A1D"/>
    <w:rsid w:val="001F6812"/>
    <w:rsid w:val="001F6E11"/>
    <w:rsid w:val="00200976"/>
    <w:rsid w:val="00202F7C"/>
    <w:rsid w:val="0020309C"/>
    <w:rsid w:val="002052A0"/>
    <w:rsid w:val="002061BE"/>
    <w:rsid w:val="00211221"/>
    <w:rsid w:val="00211F19"/>
    <w:rsid w:val="0021263F"/>
    <w:rsid w:val="002141AE"/>
    <w:rsid w:val="002144FB"/>
    <w:rsid w:val="00215CCA"/>
    <w:rsid w:val="00216A9C"/>
    <w:rsid w:val="002170A8"/>
    <w:rsid w:val="00220DC0"/>
    <w:rsid w:val="0022191B"/>
    <w:rsid w:val="002221D9"/>
    <w:rsid w:val="00223677"/>
    <w:rsid w:val="00227275"/>
    <w:rsid w:val="00227AFF"/>
    <w:rsid w:val="00230469"/>
    <w:rsid w:val="002338F2"/>
    <w:rsid w:val="00234621"/>
    <w:rsid w:val="002356AF"/>
    <w:rsid w:val="00243D4F"/>
    <w:rsid w:val="00246630"/>
    <w:rsid w:val="00252D57"/>
    <w:rsid w:val="0025559B"/>
    <w:rsid w:val="00255801"/>
    <w:rsid w:val="00255DDF"/>
    <w:rsid w:val="00263F2D"/>
    <w:rsid w:val="00265085"/>
    <w:rsid w:val="00265139"/>
    <w:rsid w:val="00266937"/>
    <w:rsid w:val="00270B9E"/>
    <w:rsid w:val="002710AB"/>
    <w:rsid w:val="002712EF"/>
    <w:rsid w:val="002750E0"/>
    <w:rsid w:val="00280941"/>
    <w:rsid w:val="00282092"/>
    <w:rsid w:val="00282101"/>
    <w:rsid w:val="002825F0"/>
    <w:rsid w:val="00283F9D"/>
    <w:rsid w:val="00285721"/>
    <w:rsid w:val="002860D7"/>
    <w:rsid w:val="00296B6F"/>
    <w:rsid w:val="002A1F92"/>
    <w:rsid w:val="002A27F2"/>
    <w:rsid w:val="002A5F50"/>
    <w:rsid w:val="002A7432"/>
    <w:rsid w:val="002C0F17"/>
    <w:rsid w:val="002C21A9"/>
    <w:rsid w:val="002C3E7A"/>
    <w:rsid w:val="002C58B6"/>
    <w:rsid w:val="002D13C2"/>
    <w:rsid w:val="002D26E1"/>
    <w:rsid w:val="002D29AD"/>
    <w:rsid w:val="002D2C5B"/>
    <w:rsid w:val="002D42A1"/>
    <w:rsid w:val="002D4FE0"/>
    <w:rsid w:val="002D6EDC"/>
    <w:rsid w:val="002E26CB"/>
    <w:rsid w:val="002E346E"/>
    <w:rsid w:val="002E3ABA"/>
    <w:rsid w:val="002E44EC"/>
    <w:rsid w:val="002E5237"/>
    <w:rsid w:val="002E54AE"/>
    <w:rsid w:val="002E7878"/>
    <w:rsid w:val="002F08D7"/>
    <w:rsid w:val="002F09BB"/>
    <w:rsid w:val="002F10BF"/>
    <w:rsid w:val="002F134A"/>
    <w:rsid w:val="002F20D1"/>
    <w:rsid w:val="002F2191"/>
    <w:rsid w:val="002F304A"/>
    <w:rsid w:val="002F3686"/>
    <w:rsid w:val="002F4E96"/>
    <w:rsid w:val="002F6C4B"/>
    <w:rsid w:val="00300B68"/>
    <w:rsid w:val="00311AC8"/>
    <w:rsid w:val="0031405A"/>
    <w:rsid w:val="003142E4"/>
    <w:rsid w:val="003143B7"/>
    <w:rsid w:val="00317EA0"/>
    <w:rsid w:val="003215FF"/>
    <w:rsid w:val="00321FFE"/>
    <w:rsid w:val="00322451"/>
    <w:rsid w:val="00322679"/>
    <w:rsid w:val="003275B6"/>
    <w:rsid w:val="0033019A"/>
    <w:rsid w:val="003344E8"/>
    <w:rsid w:val="00337758"/>
    <w:rsid w:val="0034019B"/>
    <w:rsid w:val="00341227"/>
    <w:rsid w:val="00341848"/>
    <w:rsid w:val="00342301"/>
    <w:rsid w:val="00342608"/>
    <w:rsid w:val="003432CC"/>
    <w:rsid w:val="003442E3"/>
    <w:rsid w:val="003444CA"/>
    <w:rsid w:val="00345A1E"/>
    <w:rsid w:val="00346C47"/>
    <w:rsid w:val="00347F06"/>
    <w:rsid w:val="00350A42"/>
    <w:rsid w:val="003513D0"/>
    <w:rsid w:val="0035160B"/>
    <w:rsid w:val="003531BA"/>
    <w:rsid w:val="00356BBB"/>
    <w:rsid w:val="00357137"/>
    <w:rsid w:val="00360502"/>
    <w:rsid w:val="0036206A"/>
    <w:rsid w:val="00362279"/>
    <w:rsid w:val="0036381F"/>
    <w:rsid w:val="003650CE"/>
    <w:rsid w:val="00366253"/>
    <w:rsid w:val="00367DD7"/>
    <w:rsid w:val="003710E7"/>
    <w:rsid w:val="003737A6"/>
    <w:rsid w:val="00373E15"/>
    <w:rsid w:val="00376157"/>
    <w:rsid w:val="0038075D"/>
    <w:rsid w:val="00381644"/>
    <w:rsid w:val="00385739"/>
    <w:rsid w:val="00390990"/>
    <w:rsid w:val="00393BFD"/>
    <w:rsid w:val="00395404"/>
    <w:rsid w:val="003962F2"/>
    <w:rsid w:val="00397075"/>
    <w:rsid w:val="00397B0E"/>
    <w:rsid w:val="003A237F"/>
    <w:rsid w:val="003A7AF6"/>
    <w:rsid w:val="003B42C4"/>
    <w:rsid w:val="003B6542"/>
    <w:rsid w:val="003C309B"/>
    <w:rsid w:val="003C51E2"/>
    <w:rsid w:val="003C7863"/>
    <w:rsid w:val="003D08E8"/>
    <w:rsid w:val="003D0996"/>
    <w:rsid w:val="003D280B"/>
    <w:rsid w:val="003D2D82"/>
    <w:rsid w:val="003D31CF"/>
    <w:rsid w:val="003D399D"/>
    <w:rsid w:val="003D4985"/>
    <w:rsid w:val="003D6BFD"/>
    <w:rsid w:val="003E2C69"/>
    <w:rsid w:val="003F29E8"/>
    <w:rsid w:val="003F5653"/>
    <w:rsid w:val="003F663D"/>
    <w:rsid w:val="00403156"/>
    <w:rsid w:val="0040556D"/>
    <w:rsid w:val="0040652A"/>
    <w:rsid w:val="00406A04"/>
    <w:rsid w:val="00407203"/>
    <w:rsid w:val="0041373B"/>
    <w:rsid w:val="00415753"/>
    <w:rsid w:val="00415D64"/>
    <w:rsid w:val="004166C0"/>
    <w:rsid w:val="00417EE9"/>
    <w:rsid w:val="004207A9"/>
    <w:rsid w:val="00422055"/>
    <w:rsid w:val="00424968"/>
    <w:rsid w:val="004249D5"/>
    <w:rsid w:val="00427D5F"/>
    <w:rsid w:val="004307A4"/>
    <w:rsid w:val="004307B3"/>
    <w:rsid w:val="00430861"/>
    <w:rsid w:val="00430F1C"/>
    <w:rsid w:val="00441DAE"/>
    <w:rsid w:val="00443C3E"/>
    <w:rsid w:val="004512BB"/>
    <w:rsid w:val="00452576"/>
    <w:rsid w:val="00453423"/>
    <w:rsid w:val="0045473F"/>
    <w:rsid w:val="00454938"/>
    <w:rsid w:val="00455B46"/>
    <w:rsid w:val="0045610D"/>
    <w:rsid w:val="00457F33"/>
    <w:rsid w:val="004600E9"/>
    <w:rsid w:val="00461EC3"/>
    <w:rsid w:val="0046398B"/>
    <w:rsid w:val="00465741"/>
    <w:rsid w:val="00466396"/>
    <w:rsid w:val="00470F19"/>
    <w:rsid w:val="004711B8"/>
    <w:rsid w:val="00471532"/>
    <w:rsid w:val="0047338C"/>
    <w:rsid w:val="00473A8A"/>
    <w:rsid w:val="00474849"/>
    <w:rsid w:val="00475551"/>
    <w:rsid w:val="00481D46"/>
    <w:rsid w:val="00485744"/>
    <w:rsid w:val="004862B2"/>
    <w:rsid w:val="00487ABA"/>
    <w:rsid w:val="00491420"/>
    <w:rsid w:val="00493C78"/>
    <w:rsid w:val="00495CC1"/>
    <w:rsid w:val="0049673F"/>
    <w:rsid w:val="004A04F7"/>
    <w:rsid w:val="004A13EA"/>
    <w:rsid w:val="004A32CC"/>
    <w:rsid w:val="004A4FDD"/>
    <w:rsid w:val="004A5319"/>
    <w:rsid w:val="004A531D"/>
    <w:rsid w:val="004A59A8"/>
    <w:rsid w:val="004B386F"/>
    <w:rsid w:val="004B4C9E"/>
    <w:rsid w:val="004B50C4"/>
    <w:rsid w:val="004B5DEB"/>
    <w:rsid w:val="004B6B29"/>
    <w:rsid w:val="004B76E0"/>
    <w:rsid w:val="004C1900"/>
    <w:rsid w:val="004C32D6"/>
    <w:rsid w:val="004C355B"/>
    <w:rsid w:val="004C46EB"/>
    <w:rsid w:val="004C4B65"/>
    <w:rsid w:val="004C523A"/>
    <w:rsid w:val="004C6838"/>
    <w:rsid w:val="004C7541"/>
    <w:rsid w:val="004D0EF5"/>
    <w:rsid w:val="004D2F3E"/>
    <w:rsid w:val="004D3CD0"/>
    <w:rsid w:val="004D4C59"/>
    <w:rsid w:val="004E25E0"/>
    <w:rsid w:val="004E641B"/>
    <w:rsid w:val="004E6ACA"/>
    <w:rsid w:val="004E7F5D"/>
    <w:rsid w:val="004F1F58"/>
    <w:rsid w:val="004F6990"/>
    <w:rsid w:val="004F6F66"/>
    <w:rsid w:val="004F751E"/>
    <w:rsid w:val="0050046A"/>
    <w:rsid w:val="0050188A"/>
    <w:rsid w:val="00502B05"/>
    <w:rsid w:val="00503974"/>
    <w:rsid w:val="0050469D"/>
    <w:rsid w:val="005055D8"/>
    <w:rsid w:val="005112ED"/>
    <w:rsid w:val="00511ED5"/>
    <w:rsid w:val="00513136"/>
    <w:rsid w:val="0051468C"/>
    <w:rsid w:val="00520B14"/>
    <w:rsid w:val="00521122"/>
    <w:rsid w:val="00526DBB"/>
    <w:rsid w:val="005365BB"/>
    <w:rsid w:val="00536788"/>
    <w:rsid w:val="00541F71"/>
    <w:rsid w:val="00542EE1"/>
    <w:rsid w:val="005463FA"/>
    <w:rsid w:val="00547028"/>
    <w:rsid w:val="00550C88"/>
    <w:rsid w:val="005527A6"/>
    <w:rsid w:val="00554A64"/>
    <w:rsid w:val="00561AE1"/>
    <w:rsid w:val="00565DB9"/>
    <w:rsid w:val="005665ED"/>
    <w:rsid w:val="00571C28"/>
    <w:rsid w:val="005727DB"/>
    <w:rsid w:val="00575BC0"/>
    <w:rsid w:val="005816CB"/>
    <w:rsid w:val="005852B8"/>
    <w:rsid w:val="005862A7"/>
    <w:rsid w:val="005878EA"/>
    <w:rsid w:val="00591FC8"/>
    <w:rsid w:val="005925CD"/>
    <w:rsid w:val="00592655"/>
    <w:rsid w:val="00592ADF"/>
    <w:rsid w:val="005934A6"/>
    <w:rsid w:val="005956CE"/>
    <w:rsid w:val="00596F7F"/>
    <w:rsid w:val="005B016E"/>
    <w:rsid w:val="005B0DB6"/>
    <w:rsid w:val="005B12CB"/>
    <w:rsid w:val="005B13B0"/>
    <w:rsid w:val="005B2D3B"/>
    <w:rsid w:val="005B315D"/>
    <w:rsid w:val="005C306E"/>
    <w:rsid w:val="005C47EA"/>
    <w:rsid w:val="005D2B64"/>
    <w:rsid w:val="005D57EC"/>
    <w:rsid w:val="005E1D68"/>
    <w:rsid w:val="005E24A9"/>
    <w:rsid w:val="005E2981"/>
    <w:rsid w:val="005E361D"/>
    <w:rsid w:val="005E4B12"/>
    <w:rsid w:val="005E7CC7"/>
    <w:rsid w:val="005F055E"/>
    <w:rsid w:val="005F0E0C"/>
    <w:rsid w:val="005F19D9"/>
    <w:rsid w:val="005F223B"/>
    <w:rsid w:val="005F5F27"/>
    <w:rsid w:val="006035BF"/>
    <w:rsid w:val="0060507B"/>
    <w:rsid w:val="00605828"/>
    <w:rsid w:val="00607316"/>
    <w:rsid w:val="00607922"/>
    <w:rsid w:val="00612D23"/>
    <w:rsid w:val="00616995"/>
    <w:rsid w:val="006203B7"/>
    <w:rsid w:val="00621344"/>
    <w:rsid w:val="0062772A"/>
    <w:rsid w:val="00631032"/>
    <w:rsid w:val="00637F77"/>
    <w:rsid w:val="006430DF"/>
    <w:rsid w:val="00644502"/>
    <w:rsid w:val="0064604E"/>
    <w:rsid w:val="00647A87"/>
    <w:rsid w:val="00650E11"/>
    <w:rsid w:val="0065101B"/>
    <w:rsid w:val="00653E0D"/>
    <w:rsid w:val="00655C65"/>
    <w:rsid w:val="0066080B"/>
    <w:rsid w:val="0066212C"/>
    <w:rsid w:val="006663BB"/>
    <w:rsid w:val="0067349E"/>
    <w:rsid w:val="00675CA9"/>
    <w:rsid w:val="006774F6"/>
    <w:rsid w:val="006801B0"/>
    <w:rsid w:val="0068677D"/>
    <w:rsid w:val="006915F6"/>
    <w:rsid w:val="00692D05"/>
    <w:rsid w:val="006A2FEE"/>
    <w:rsid w:val="006A47BF"/>
    <w:rsid w:val="006A5237"/>
    <w:rsid w:val="006A7F06"/>
    <w:rsid w:val="006B088C"/>
    <w:rsid w:val="006B0F4D"/>
    <w:rsid w:val="006B4333"/>
    <w:rsid w:val="006B7FDD"/>
    <w:rsid w:val="006C0F4B"/>
    <w:rsid w:val="006C57B9"/>
    <w:rsid w:val="006C616E"/>
    <w:rsid w:val="006C69EB"/>
    <w:rsid w:val="006C708A"/>
    <w:rsid w:val="006D1458"/>
    <w:rsid w:val="006D3486"/>
    <w:rsid w:val="006D7E28"/>
    <w:rsid w:val="006E4559"/>
    <w:rsid w:val="006E4D18"/>
    <w:rsid w:val="006E67D2"/>
    <w:rsid w:val="006F4BB3"/>
    <w:rsid w:val="00702B0A"/>
    <w:rsid w:val="00703D65"/>
    <w:rsid w:val="007126F6"/>
    <w:rsid w:val="00716878"/>
    <w:rsid w:val="007207ED"/>
    <w:rsid w:val="0072256B"/>
    <w:rsid w:val="00731D25"/>
    <w:rsid w:val="007325A7"/>
    <w:rsid w:val="00733702"/>
    <w:rsid w:val="007408ED"/>
    <w:rsid w:val="00742319"/>
    <w:rsid w:val="0074257A"/>
    <w:rsid w:val="00745EE6"/>
    <w:rsid w:val="0074641B"/>
    <w:rsid w:val="00747766"/>
    <w:rsid w:val="00750787"/>
    <w:rsid w:val="0075209B"/>
    <w:rsid w:val="007525C4"/>
    <w:rsid w:val="00753C49"/>
    <w:rsid w:val="00754CB9"/>
    <w:rsid w:val="00754FCD"/>
    <w:rsid w:val="00755602"/>
    <w:rsid w:val="00756205"/>
    <w:rsid w:val="00762099"/>
    <w:rsid w:val="00764F89"/>
    <w:rsid w:val="0076528B"/>
    <w:rsid w:val="00765F21"/>
    <w:rsid w:val="00766C0B"/>
    <w:rsid w:val="007718E3"/>
    <w:rsid w:val="00774010"/>
    <w:rsid w:val="00776340"/>
    <w:rsid w:val="0077659A"/>
    <w:rsid w:val="00782A00"/>
    <w:rsid w:val="00790EDE"/>
    <w:rsid w:val="00791458"/>
    <w:rsid w:val="00791568"/>
    <w:rsid w:val="007931BF"/>
    <w:rsid w:val="0079340F"/>
    <w:rsid w:val="00794C76"/>
    <w:rsid w:val="0079553E"/>
    <w:rsid w:val="0079787B"/>
    <w:rsid w:val="00797AF4"/>
    <w:rsid w:val="00797D9F"/>
    <w:rsid w:val="007A10C4"/>
    <w:rsid w:val="007A2FB5"/>
    <w:rsid w:val="007A41ED"/>
    <w:rsid w:val="007A5AE2"/>
    <w:rsid w:val="007A6531"/>
    <w:rsid w:val="007A65B5"/>
    <w:rsid w:val="007A7359"/>
    <w:rsid w:val="007B04DA"/>
    <w:rsid w:val="007B1201"/>
    <w:rsid w:val="007B2C3E"/>
    <w:rsid w:val="007B3258"/>
    <w:rsid w:val="007B66E2"/>
    <w:rsid w:val="007B68A0"/>
    <w:rsid w:val="007B7213"/>
    <w:rsid w:val="007B79A0"/>
    <w:rsid w:val="007C0089"/>
    <w:rsid w:val="007C0C4D"/>
    <w:rsid w:val="007C2C86"/>
    <w:rsid w:val="007C513B"/>
    <w:rsid w:val="007C74A9"/>
    <w:rsid w:val="007D036B"/>
    <w:rsid w:val="007D0F87"/>
    <w:rsid w:val="007D111D"/>
    <w:rsid w:val="007D3CC7"/>
    <w:rsid w:val="007D46C2"/>
    <w:rsid w:val="007D6580"/>
    <w:rsid w:val="007E0A3D"/>
    <w:rsid w:val="007E0DEA"/>
    <w:rsid w:val="007E2168"/>
    <w:rsid w:val="007E2662"/>
    <w:rsid w:val="007E2D47"/>
    <w:rsid w:val="007E6485"/>
    <w:rsid w:val="007F0EF6"/>
    <w:rsid w:val="007F12A4"/>
    <w:rsid w:val="007F554E"/>
    <w:rsid w:val="007F5883"/>
    <w:rsid w:val="007F6987"/>
    <w:rsid w:val="007F72E9"/>
    <w:rsid w:val="007F7AF7"/>
    <w:rsid w:val="00804063"/>
    <w:rsid w:val="00805C70"/>
    <w:rsid w:val="008074A6"/>
    <w:rsid w:val="0081033A"/>
    <w:rsid w:val="00812790"/>
    <w:rsid w:val="00816711"/>
    <w:rsid w:val="00822048"/>
    <w:rsid w:val="008223F2"/>
    <w:rsid w:val="00822992"/>
    <w:rsid w:val="00822EEA"/>
    <w:rsid w:val="00823549"/>
    <w:rsid w:val="008241C4"/>
    <w:rsid w:val="00824349"/>
    <w:rsid w:val="00825186"/>
    <w:rsid w:val="00825371"/>
    <w:rsid w:val="00827BFC"/>
    <w:rsid w:val="00830A49"/>
    <w:rsid w:val="00830ED7"/>
    <w:rsid w:val="00831CDC"/>
    <w:rsid w:val="00833D7F"/>
    <w:rsid w:val="00833F97"/>
    <w:rsid w:val="00835F52"/>
    <w:rsid w:val="008425A2"/>
    <w:rsid w:val="00845339"/>
    <w:rsid w:val="00846206"/>
    <w:rsid w:val="00847E85"/>
    <w:rsid w:val="008506C8"/>
    <w:rsid w:val="00853440"/>
    <w:rsid w:val="00853A8C"/>
    <w:rsid w:val="00855770"/>
    <w:rsid w:val="008629E8"/>
    <w:rsid w:val="00864820"/>
    <w:rsid w:val="008742C6"/>
    <w:rsid w:val="00875428"/>
    <w:rsid w:val="00875431"/>
    <w:rsid w:val="008769A8"/>
    <w:rsid w:val="00876CC6"/>
    <w:rsid w:val="00877042"/>
    <w:rsid w:val="008779DE"/>
    <w:rsid w:val="00877A2C"/>
    <w:rsid w:val="00880BEB"/>
    <w:rsid w:val="00882D3F"/>
    <w:rsid w:val="008855F6"/>
    <w:rsid w:val="00891A0B"/>
    <w:rsid w:val="00895F10"/>
    <w:rsid w:val="008A00F4"/>
    <w:rsid w:val="008A15F1"/>
    <w:rsid w:val="008A1EED"/>
    <w:rsid w:val="008A6564"/>
    <w:rsid w:val="008A7F16"/>
    <w:rsid w:val="008B23AA"/>
    <w:rsid w:val="008B3711"/>
    <w:rsid w:val="008B3E7D"/>
    <w:rsid w:val="008B6182"/>
    <w:rsid w:val="008C22D0"/>
    <w:rsid w:val="008C3089"/>
    <w:rsid w:val="008C60B7"/>
    <w:rsid w:val="008C6C9E"/>
    <w:rsid w:val="008C7DC0"/>
    <w:rsid w:val="008D0788"/>
    <w:rsid w:val="008D0C5D"/>
    <w:rsid w:val="008D2390"/>
    <w:rsid w:val="008D59E7"/>
    <w:rsid w:val="008D74F7"/>
    <w:rsid w:val="008E339E"/>
    <w:rsid w:val="008E4E06"/>
    <w:rsid w:val="008F1A45"/>
    <w:rsid w:val="008F2815"/>
    <w:rsid w:val="008F4881"/>
    <w:rsid w:val="008F48E6"/>
    <w:rsid w:val="008F6C11"/>
    <w:rsid w:val="008F6E8F"/>
    <w:rsid w:val="008F7306"/>
    <w:rsid w:val="008F7BE7"/>
    <w:rsid w:val="008F7F92"/>
    <w:rsid w:val="0090029E"/>
    <w:rsid w:val="009010B7"/>
    <w:rsid w:val="009059FD"/>
    <w:rsid w:val="00906C5A"/>
    <w:rsid w:val="009131E0"/>
    <w:rsid w:val="00916A33"/>
    <w:rsid w:val="009173FA"/>
    <w:rsid w:val="009236F8"/>
    <w:rsid w:val="00924FD0"/>
    <w:rsid w:val="00925352"/>
    <w:rsid w:val="00925C41"/>
    <w:rsid w:val="009275CC"/>
    <w:rsid w:val="0093541F"/>
    <w:rsid w:val="00935F0F"/>
    <w:rsid w:val="0093754A"/>
    <w:rsid w:val="00940564"/>
    <w:rsid w:val="00940DE2"/>
    <w:rsid w:val="009423DE"/>
    <w:rsid w:val="0094536E"/>
    <w:rsid w:val="00947B79"/>
    <w:rsid w:val="00950607"/>
    <w:rsid w:val="00957155"/>
    <w:rsid w:val="00960030"/>
    <w:rsid w:val="009625CF"/>
    <w:rsid w:val="009629A5"/>
    <w:rsid w:val="009650E8"/>
    <w:rsid w:val="00965DC0"/>
    <w:rsid w:val="0096779D"/>
    <w:rsid w:val="00967E59"/>
    <w:rsid w:val="00972055"/>
    <w:rsid w:val="00984545"/>
    <w:rsid w:val="00985ACA"/>
    <w:rsid w:val="009868EC"/>
    <w:rsid w:val="00990BF8"/>
    <w:rsid w:val="009933BD"/>
    <w:rsid w:val="009A1A5F"/>
    <w:rsid w:val="009A228F"/>
    <w:rsid w:val="009A3A39"/>
    <w:rsid w:val="009A3D0D"/>
    <w:rsid w:val="009A3D1A"/>
    <w:rsid w:val="009A448C"/>
    <w:rsid w:val="009A7B65"/>
    <w:rsid w:val="009B07BE"/>
    <w:rsid w:val="009B08C3"/>
    <w:rsid w:val="009B1F5F"/>
    <w:rsid w:val="009B2301"/>
    <w:rsid w:val="009B4930"/>
    <w:rsid w:val="009B54CB"/>
    <w:rsid w:val="009B6ACB"/>
    <w:rsid w:val="009C3835"/>
    <w:rsid w:val="009C391E"/>
    <w:rsid w:val="009C77F7"/>
    <w:rsid w:val="009C7D69"/>
    <w:rsid w:val="009D17F5"/>
    <w:rsid w:val="009D60E3"/>
    <w:rsid w:val="009D75C0"/>
    <w:rsid w:val="009E0A9C"/>
    <w:rsid w:val="009E0E5C"/>
    <w:rsid w:val="009E13B0"/>
    <w:rsid w:val="009E3BE6"/>
    <w:rsid w:val="009E3BE7"/>
    <w:rsid w:val="009E640C"/>
    <w:rsid w:val="009F05BA"/>
    <w:rsid w:val="009F1323"/>
    <w:rsid w:val="009F2CFB"/>
    <w:rsid w:val="009F78F0"/>
    <w:rsid w:val="00A03970"/>
    <w:rsid w:val="00A04F2D"/>
    <w:rsid w:val="00A074BE"/>
    <w:rsid w:val="00A10285"/>
    <w:rsid w:val="00A10290"/>
    <w:rsid w:val="00A122B0"/>
    <w:rsid w:val="00A12C22"/>
    <w:rsid w:val="00A13269"/>
    <w:rsid w:val="00A13773"/>
    <w:rsid w:val="00A142C8"/>
    <w:rsid w:val="00A17366"/>
    <w:rsid w:val="00A20B46"/>
    <w:rsid w:val="00A2283E"/>
    <w:rsid w:val="00A24F72"/>
    <w:rsid w:val="00A26B55"/>
    <w:rsid w:val="00A347BC"/>
    <w:rsid w:val="00A35217"/>
    <w:rsid w:val="00A36418"/>
    <w:rsid w:val="00A37AF4"/>
    <w:rsid w:val="00A40517"/>
    <w:rsid w:val="00A42B18"/>
    <w:rsid w:val="00A444CC"/>
    <w:rsid w:val="00A44BFD"/>
    <w:rsid w:val="00A50D4B"/>
    <w:rsid w:val="00A536B2"/>
    <w:rsid w:val="00A540A1"/>
    <w:rsid w:val="00A57318"/>
    <w:rsid w:val="00A60E07"/>
    <w:rsid w:val="00A6118A"/>
    <w:rsid w:val="00A6286D"/>
    <w:rsid w:val="00A63249"/>
    <w:rsid w:val="00A644A0"/>
    <w:rsid w:val="00A64C6C"/>
    <w:rsid w:val="00A653EA"/>
    <w:rsid w:val="00A65894"/>
    <w:rsid w:val="00A66460"/>
    <w:rsid w:val="00A7086E"/>
    <w:rsid w:val="00A71760"/>
    <w:rsid w:val="00A77082"/>
    <w:rsid w:val="00A844A3"/>
    <w:rsid w:val="00A84623"/>
    <w:rsid w:val="00A8488B"/>
    <w:rsid w:val="00A8720D"/>
    <w:rsid w:val="00A905A6"/>
    <w:rsid w:val="00A918D6"/>
    <w:rsid w:val="00A95EC3"/>
    <w:rsid w:val="00A970E4"/>
    <w:rsid w:val="00AA13F5"/>
    <w:rsid w:val="00AA168D"/>
    <w:rsid w:val="00AA27E9"/>
    <w:rsid w:val="00AA39EB"/>
    <w:rsid w:val="00AA5CC0"/>
    <w:rsid w:val="00AB0976"/>
    <w:rsid w:val="00AB1CB3"/>
    <w:rsid w:val="00AB3C4D"/>
    <w:rsid w:val="00AB41B6"/>
    <w:rsid w:val="00AC03D7"/>
    <w:rsid w:val="00AC08A1"/>
    <w:rsid w:val="00AC0D84"/>
    <w:rsid w:val="00AC2BC0"/>
    <w:rsid w:val="00AC680D"/>
    <w:rsid w:val="00AC6B10"/>
    <w:rsid w:val="00AD2A3F"/>
    <w:rsid w:val="00AD338C"/>
    <w:rsid w:val="00AD3C21"/>
    <w:rsid w:val="00AE155F"/>
    <w:rsid w:val="00AF03C6"/>
    <w:rsid w:val="00AF1EC0"/>
    <w:rsid w:val="00AF209B"/>
    <w:rsid w:val="00AF22BE"/>
    <w:rsid w:val="00AF2EF4"/>
    <w:rsid w:val="00AF6DA0"/>
    <w:rsid w:val="00B005B6"/>
    <w:rsid w:val="00B0628F"/>
    <w:rsid w:val="00B10042"/>
    <w:rsid w:val="00B218C4"/>
    <w:rsid w:val="00B31A11"/>
    <w:rsid w:val="00B343F8"/>
    <w:rsid w:val="00B35369"/>
    <w:rsid w:val="00B364FA"/>
    <w:rsid w:val="00B412BE"/>
    <w:rsid w:val="00B436C2"/>
    <w:rsid w:val="00B456B9"/>
    <w:rsid w:val="00B476DE"/>
    <w:rsid w:val="00B47E97"/>
    <w:rsid w:val="00B508EE"/>
    <w:rsid w:val="00B5167C"/>
    <w:rsid w:val="00B52981"/>
    <w:rsid w:val="00B52C48"/>
    <w:rsid w:val="00B5531F"/>
    <w:rsid w:val="00B55DA5"/>
    <w:rsid w:val="00B566F1"/>
    <w:rsid w:val="00B5700D"/>
    <w:rsid w:val="00B600EF"/>
    <w:rsid w:val="00B63071"/>
    <w:rsid w:val="00B632AB"/>
    <w:rsid w:val="00B65D60"/>
    <w:rsid w:val="00B712EA"/>
    <w:rsid w:val="00B71D4B"/>
    <w:rsid w:val="00B736BA"/>
    <w:rsid w:val="00B745C7"/>
    <w:rsid w:val="00B74A39"/>
    <w:rsid w:val="00B81CD0"/>
    <w:rsid w:val="00B8336D"/>
    <w:rsid w:val="00B8522D"/>
    <w:rsid w:val="00B87D4F"/>
    <w:rsid w:val="00B9118D"/>
    <w:rsid w:val="00B9416E"/>
    <w:rsid w:val="00B945DD"/>
    <w:rsid w:val="00BA0FF7"/>
    <w:rsid w:val="00BA2675"/>
    <w:rsid w:val="00BA35ED"/>
    <w:rsid w:val="00BA41F8"/>
    <w:rsid w:val="00BA4994"/>
    <w:rsid w:val="00BA49CD"/>
    <w:rsid w:val="00BA56B8"/>
    <w:rsid w:val="00BA66F0"/>
    <w:rsid w:val="00BB2711"/>
    <w:rsid w:val="00BB2AA8"/>
    <w:rsid w:val="00BB3ADE"/>
    <w:rsid w:val="00BB3CC0"/>
    <w:rsid w:val="00BB3CE9"/>
    <w:rsid w:val="00BB6209"/>
    <w:rsid w:val="00BB710B"/>
    <w:rsid w:val="00BC0F65"/>
    <w:rsid w:val="00BC33B0"/>
    <w:rsid w:val="00BC3805"/>
    <w:rsid w:val="00BC5818"/>
    <w:rsid w:val="00BC68C6"/>
    <w:rsid w:val="00BD041C"/>
    <w:rsid w:val="00BD07F3"/>
    <w:rsid w:val="00BD0EDE"/>
    <w:rsid w:val="00BD60A7"/>
    <w:rsid w:val="00BD61AB"/>
    <w:rsid w:val="00BD6761"/>
    <w:rsid w:val="00BE1256"/>
    <w:rsid w:val="00BE1E63"/>
    <w:rsid w:val="00BE3DCF"/>
    <w:rsid w:val="00BE4F7F"/>
    <w:rsid w:val="00BE5DBB"/>
    <w:rsid w:val="00BE7238"/>
    <w:rsid w:val="00BF06C5"/>
    <w:rsid w:val="00BF511E"/>
    <w:rsid w:val="00C018C9"/>
    <w:rsid w:val="00C03879"/>
    <w:rsid w:val="00C11184"/>
    <w:rsid w:val="00C12B0D"/>
    <w:rsid w:val="00C14DBB"/>
    <w:rsid w:val="00C24D24"/>
    <w:rsid w:val="00C24E73"/>
    <w:rsid w:val="00C27147"/>
    <w:rsid w:val="00C4073D"/>
    <w:rsid w:val="00C43FA5"/>
    <w:rsid w:val="00C44518"/>
    <w:rsid w:val="00C455C1"/>
    <w:rsid w:val="00C45A94"/>
    <w:rsid w:val="00C4661E"/>
    <w:rsid w:val="00C46E16"/>
    <w:rsid w:val="00C53230"/>
    <w:rsid w:val="00C61241"/>
    <w:rsid w:val="00C61CDE"/>
    <w:rsid w:val="00C6253A"/>
    <w:rsid w:val="00C65601"/>
    <w:rsid w:val="00C67BD8"/>
    <w:rsid w:val="00C72EF1"/>
    <w:rsid w:val="00C7353B"/>
    <w:rsid w:val="00C74539"/>
    <w:rsid w:val="00C8324C"/>
    <w:rsid w:val="00C834BD"/>
    <w:rsid w:val="00C8353B"/>
    <w:rsid w:val="00C86689"/>
    <w:rsid w:val="00C868C0"/>
    <w:rsid w:val="00C86EE6"/>
    <w:rsid w:val="00C87A2E"/>
    <w:rsid w:val="00C87E1E"/>
    <w:rsid w:val="00C87F91"/>
    <w:rsid w:val="00C92350"/>
    <w:rsid w:val="00C95165"/>
    <w:rsid w:val="00C95440"/>
    <w:rsid w:val="00C977BC"/>
    <w:rsid w:val="00C97812"/>
    <w:rsid w:val="00CA2FDB"/>
    <w:rsid w:val="00CA326B"/>
    <w:rsid w:val="00CA430C"/>
    <w:rsid w:val="00CA51DF"/>
    <w:rsid w:val="00CB37CA"/>
    <w:rsid w:val="00CB3B82"/>
    <w:rsid w:val="00CB4B50"/>
    <w:rsid w:val="00CB54C8"/>
    <w:rsid w:val="00CB6D59"/>
    <w:rsid w:val="00CC02FE"/>
    <w:rsid w:val="00CC077A"/>
    <w:rsid w:val="00CC07EA"/>
    <w:rsid w:val="00CC3DC8"/>
    <w:rsid w:val="00CC3F5B"/>
    <w:rsid w:val="00CC4E76"/>
    <w:rsid w:val="00CC5E2E"/>
    <w:rsid w:val="00CC6259"/>
    <w:rsid w:val="00CD04E3"/>
    <w:rsid w:val="00CD082F"/>
    <w:rsid w:val="00CD1DCA"/>
    <w:rsid w:val="00CD247C"/>
    <w:rsid w:val="00CD271A"/>
    <w:rsid w:val="00CD2B28"/>
    <w:rsid w:val="00CD2B73"/>
    <w:rsid w:val="00CD317F"/>
    <w:rsid w:val="00CD349F"/>
    <w:rsid w:val="00CD3941"/>
    <w:rsid w:val="00CD58C0"/>
    <w:rsid w:val="00CD5EFB"/>
    <w:rsid w:val="00CD732E"/>
    <w:rsid w:val="00CE180A"/>
    <w:rsid w:val="00CE50E8"/>
    <w:rsid w:val="00CE60B3"/>
    <w:rsid w:val="00CE67F4"/>
    <w:rsid w:val="00CE724C"/>
    <w:rsid w:val="00CF059F"/>
    <w:rsid w:val="00CF074A"/>
    <w:rsid w:val="00CF2172"/>
    <w:rsid w:val="00CF24D6"/>
    <w:rsid w:val="00CF3D52"/>
    <w:rsid w:val="00CF5514"/>
    <w:rsid w:val="00CF751D"/>
    <w:rsid w:val="00D035FB"/>
    <w:rsid w:val="00D03F85"/>
    <w:rsid w:val="00D07561"/>
    <w:rsid w:val="00D07AA1"/>
    <w:rsid w:val="00D107B7"/>
    <w:rsid w:val="00D11232"/>
    <w:rsid w:val="00D12532"/>
    <w:rsid w:val="00D16B05"/>
    <w:rsid w:val="00D17244"/>
    <w:rsid w:val="00D216AE"/>
    <w:rsid w:val="00D24185"/>
    <w:rsid w:val="00D24734"/>
    <w:rsid w:val="00D24E30"/>
    <w:rsid w:val="00D26E5E"/>
    <w:rsid w:val="00D30DDB"/>
    <w:rsid w:val="00D31B72"/>
    <w:rsid w:val="00D33148"/>
    <w:rsid w:val="00D36D41"/>
    <w:rsid w:val="00D41E63"/>
    <w:rsid w:val="00D42891"/>
    <w:rsid w:val="00D43BEE"/>
    <w:rsid w:val="00D443A8"/>
    <w:rsid w:val="00D45D06"/>
    <w:rsid w:val="00D463BD"/>
    <w:rsid w:val="00D47372"/>
    <w:rsid w:val="00D5061C"/>
    <w:rsid w:val="00D51041"/>
    <w:rsid w:val="00D51D3A"/>
    <w:rsid w:val="00D53FD7"/>
    <w:rsid w:val="00D54C38"/>
    <w:rsid w:val="00D55ABB"/>
    <w:rsid w:val="00D560E9"/>
    <w:rsid w:val="00D71CAA"/>
    <w:rsid w:val="00D7471A"/>
    <w:rsid w:val="00D810F8"/>
    <w:rsid w:val="00D83FE7"/>
    <w:rsid w:val="00D85698"/>
    <w:rsid w:val="00D85C93"/>
    <w:rsid w:val="00D85F81"/>
    <w:rsid w:val="00D90594"/>
    <w:rsid w:val="00D90A37"/>
    <w:rsid w:val="00D92884"/>
    <w:rsid w:val="00D93AB0"/>
    <w:rsid w:val="00D95207"/>
    <w:rsid w:val="00D954C7"/>
    <w:rsid w:val="00D96405"/>
    <w:rsid w:val="00D96446"/>
    <w:rsid w:val="00DA463E"/>
    <w:rsid w:val="00DA52B6"/>
    <w:rsid w:val="00DA6BE4"/>
    <w:rsid w:val="00DB0965"/>
    <w:rsid w:val="00DB1A89"/>
    <w:rsid w:val="00DB2118"/>
    <w:rsid w:val="00DB3FC1"/>
    <w:rsid w:val="00DB699D"/>
    <w:rsid w:val="00DC58A3"/>
    <w:rsid w:val="00DC7018"/>
    <w:rsid w:val="00DC73E2"/>
    <w:rsid w:val="00DD0A06"/>
    <w:rsid w:val="00DD3A5B"/>
    <w:rsid w:val="00DE2948"/>
    <w:rsid w:val="00DE6423"/>
    <w:rsid w:val="00DF3107"/>
    <w:rsid w:val="00DF66AC"/>
    <w:rsid w:val="00DF6D5D"/>
    <w:rsid w:val="00DF7746"/>
    <w:rsid w:val="00E01B4E"/>
    <w:rsid w:val="00E02641"/>
    <w:rsid w:val="00E05680"/>
    <w:rsid w:val="00E06E59"/>
    <w:rsid w:val="00E10918"/>
    <w:rsid w:val="00E11321"/>
    <w:rsid w:val="00E1281C"/>
    <w:rsid w:val="00E12D02"/>
    <w:rsid w:val="00E13A0D"/>
    <w:rsid w:val="00E1410E"/>
    <w:rsid w:val="00E25F63"/>
    <w:rsid w:val="00E2739B"/>
    <w:rsid w:val="00E3457B"/>
    <w:rsid w:val="00E43C48"/>
    <w:rsid w:val="00E45258"/>
    <w:rsid w:val="00E4713C"/>
    <w:rsid w:val="00E510D4"/>
    <w:rsid w:val="00E519AF"/>
    <w:rsid w:val="00E52647"/>
    <w:rsid w:val="00E53584"/>
    <w:rsid w:val="00E54E24"/>
    <w:rsid w:val="00E56DEC"/>
    <w:rsid w:val="00E57657"/>
    <w:rsid w:val="00E62640"/>
    <w:rsid w:val="00E62DC8"/>
    <w:rsid w:val="00E707F5"/>
    <w:rsid w:val="00E70B0B"/>
    <w:rsid w:val="00E7199F"/>
    <w:rsid w:val="00E7436D"/>
    <w:rsid w:val="00E770B7"/>
    <w:rsid w:val="00E81F26"/>
    <w:rsid w:val="00E825D4"/>
    <w:rsid w:val="00E907C2"/>
    <w:rsid w:val="00E90CDB"/>
    <w:rsid w:val="00E928DE"/>
    <w:rsid w:val="00E92FB2"/>
    <w:rsid w:val="00E96636"/>
    <w:rsid w:val="00EA109F"/>
    <w:rsid w:val="00EA178D"/>
    <w:rsid w:val="00EA28E7"/>
    <w:rsid w:val="00EB1496"/>
    <w:rsid w:val="00EB2A48"/>
    <w:rsid w:val="00EB5466"/>
    <w:rsid w:val="00EB5B16"/>
    <w:rsid w:val="00EB5EDE"/>
    <w:rsid w:val="00EB6A02"/>
    <w:rsid w:val="00EC0278"/>
    <w:rsid w:val="00EC54CD"/>
    <w:rsid w:val="00ED2387"/>
    <w:rsid w:val="00ED4449"/>
    <w:rsid w:val="00ED515F"/>
    <w:rsid w:val="00EE1471"/>
    <w:rsid w:val="00EE2940"/>
    <w:rsid w:val="00EE6E62"/>
    <w:rsid w:val="00EE780F"/>
    <w:rsid w:val="00EF0985"/>
    <w:rsid w:val="00EF1350"/>
    <w:rsid w:val="00EF23DF"/>
    <w:rsid w:val="00EF3D41"/>
    <w:rsid w:val="00EF4050"/>
    <w:rsid w:val="00EF5248"/>
    <w:rsid w:val="00EF5ABA"/>
    <w:rsid w:val="00EF5C05"/>
    <w:rsid w:val="00EF7555"/>
    <w:rsid w:val="00F00B43"/>
    <w:rsid w:val="00F017DB"/>
    <w:rsid w:val="00F01D59"/>
    <w:rsid w:val="00F024C1"/>
    <w:rsid w:val="00F037F0"/>
    <w:rsid w:val="00F0595A"/>
    <w:rsid w:val="00F16358"/>
    <w:rsid w:val="00F16CC1"/>
    <w:rsid w:val="00F23BFF"/>
    <w:rsid w:val="00F25531"/>
    <w:rsid w:val="00F26F08"/>
    <w:rsid w:val="00F26F29"/>
    <w:rsid w:val="00F270A3"/>
    <w:rsid w:val="00F30906"/>
    <w:rsid w:val="00F310B1"/>
    <w:rsid w:val="00F32475"/>
    <w:rsid w:val="00F34381"/>
    <w:rsid w:val="00F34B5B"/>
    <w:rsid w:val="00F361BF"/>
    <w:rsid w:val="00F36F61"/>
    <w:rsid w:val="00F40557"/>
    <w:rsid w:val="00F40DB4"/>
    <w:rsid w:val="00F42355"/>
    <w:rsid w:val="00F434B4"/>
    <w:rsid w:val="00F4432F"/>
    <w:rsid w:val="00F4448A"/>
    <w:rsid w:val="00F45B40"/>
    <w:rsid w:val="00F45DC0"/>
    <w:rsid w:val="00F5358D"/>
    <w:rsid w:val="00F60956"/>
    <w:rsid w:val="00F60F41"/>
    <w:rsid w:val="00F621E5"/>
    <w:rsid w:val="00F63F8A"/>
    <w:rsid w:val="00F672B1"/>
    <w:rsid w:val="00F70FA2"/>
    <w:rsid w:val="00F71C9D"/>
    <w:rsid w:val="00F769F2"/>
    <w:rsid w:val="00F832D7"/>
    <w:rsid w:val="00F83E26"/>
    <w:rsid w:val="00F8484A"/>
    <w:rsid w:val="00F851C6"/>
    <w:rsid w:val="00F902AC"/>
    <w:rsid w:val="00F928A6"/>
    <w:rsid w:val="00F95C4A"/>
    <w:rsid w:val="00FA39E3"/>
    <w:rsid w:val="00FA4D4E"/>
    <w:rsid w:val="00FA4EDF"/>
    <w:rsid w:val="00FA7DC3"/>
    <w:rsid w:val="00FB28CB"/>
    <w:rsid w:val="00FB2A7D"/>
    <w:rsid w:val="00FB5368"/>
    <w:rsid w:val="00FB7F7E"/>
    <w:rsid w:val="00FC01EC"/>
    <w:rsid w:val="00FC4B66"/>
    <w:rsid w:val="00FC5923"/>
    <w:rsid w:val="00FC652D"/>
    <w:rsid w:val="00FD01C2"/>
    <w:rsid w:val="00FD11FE"/>
    <w:rsid w:val="00FD1EE4"/>
    <w:rsid w:val="00FD5A2B"/>
    <w:rsid w:val="00FD6504"/>
    <w:rsid w:val="00FD7155"/>
    <w:rsid w:val="00FD7918"/>
    <w:rsid w:val="00FD7A5E"/>
    <w:rsid w:val="00FD7E27"/>
    <w:rsid w:val="00FE1D00"/>
    <w:rsid w:val="00FE2CD6"/>
    <w:rsid w:val="00FF03B2"/>
    <w:rsid w:val="00FF059F"/>
    <w:rsid w:val="00FF1318"/>
    <w:rsid w:val="00FF23A3"/>
    <w:rsid w:val="00FF7C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DAC3C3"/>
  <w15:docId w15:val="{946E087B-2F4F-49FB-AAE9-ABE9323D1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C5B"/>
    <w:pPr>
      <w:spacing w:after="120" w:line="276" w:lineRule="auto"/>
      <w:jc w:val="both"/>
    </w:pPr>
    <w:rPr>
      <w:rFonts w:ascii="Calibri" w:hAnsi="Calibri"/>
      <w:sz w:val="22"/>
      <w:szCs w:val="24"/>
      <w:lang w:val="en-GB" w:eastAsia="en-US"/>
    </w:rPr>
  </w:style>
  <w:style w:type="paragraph" w:styleId="Heading1">
    <w:name w:val="heading 1"/>
    <w:basedOn w:val="Normal"/>
    <w:next w:val="Normal"/>
    <w:link w:val="Heading1Char"/>
    <w:qFormat/>
    <w:rsid w:val="00B0628F"/>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6A5237"/>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CD2B28"/>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CD2B28"/>
    <w:pPr>
      <w:keepNext/>
      <w:spacing w:line="360" w:lineRule="auto"/>
      <w:ind w:left="600"/>
      <w:outlineLvl w:val="3"/>
    </w:pPr>
    <w:rPr>
      <w:b/>
      <w:bCs/>
    </w:rPr>
  </w:style>
  <w:style w:type="paragraph" w:styleId="Heading5">
    <w:name w:val="heading 5"/>
    <w:aliases w:val="Block Label"/>
    <w:basedOn w:val="Normal"/>
    <w:next w:val="Normal"/>
    <w:link w:val="Heading5Char"/>
    <w:qFormat/>
    <w:rsid w:val="00B0628F"/>
    <w:pPr>
      <w:numPr>
        <w:ilvl w:val="4"/>
        <w:numId w:val="1"/>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CD2B28"/>
    <w:pPr>
      <w:spacing w:before="240" w:after="60"/>
      <w:outlineLvl w:val="5"/>
    </w:pPr>
    <w:rPr>
      <w:b/>
      <w:bCs/>
      <w:szCs w:val="22"/>
    </w:rPr>
  </w:style>
  <w:style w:type="paragraph" w:styleId="Heading7">
    <w:name w:val="heading 7"/>
    <w:basedOn w:val="Normal"/>
    <w:next w:val="Normal"/>
    <w:link w:val="Heading7Char"/>
    <w:semiHidden/>
    <w:unhideWhenUsed/>
    <w:qFormat/>
    <w:rsid w:val="00CD2B28"/>
    <w:pPr>
      <w:keepNext/>
      <w:outlineLvl w:val="6"/>
    </w:pPr>
    <w:rPr>
      <w:b/>
      <w:bCs/>
    </w:rPr>
  </w:style>
  <w:style w:type="paragraph" w:styleId="Heading8">
    <w:name w:val="heading 8"/>
    <w:basedOn w:val="Normal"/>
    <w:next w:val="Normal"/>
    <w:link w:val="Heading8Char"/>
    <w:semiHidden/>
    <w:unhideWhenUsed/>
    <w:qFormat/>
    <w:rsid w:val="00CD2B28"/>
    <w:pPr>
      <w:keepNext/>
      <w:outlineLvl w:val="7"/>
    </w:pPr>
    <w:rPr>
      <w:b/>
      <w:bCs/>
      <w:u w:val="single"/>
    </w:rPr>
  </w:style>
  <w:style w:type="paragraph" w:styleId="Heading9">
    <w:name w:val="heading 9"/>
    <w:basedOn w:val="Normal"/>
    <w:next w:val="Normal"/>
    <w:link w:val="Heading9Char"/>
    <w:semiHidden/>
    <w:unhideWhenUsed/>
    <w:qFormat/>
    <w:rsid w:val="00CD2B28"/>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2350"/>
    <w:rPr>
      <w:rFonts w:ascii="Arial" w:hAnsi="Arial"/>
      <w:b/>
      <w:bCs/>
      <w:color w:val="333399"/>
      <w:sz w:val="32"/>
      <w:szCs w:val="32"/>
      <w:lang w:val="en-US" w:eastAsia="en-US"/>
    </w:rPr>
  </w:style>
  <w:style w:type="character" w:customStyle="1" w:styleId="Heading2Char">
    <w:name w:val="Heading 2 Char"/>
    <w:basedOn w:val="DefaultParagraphFont"/>
    <w:link w:val="Heading2"/>
    <w:rsid w:val="006A5237"/>
    <w:rPr>
      <w:rFonts w:ascii="Calibri" w:hAnsi="Calibri"/>
      <w:b/>
      <w:caps/>
      <w:color w:val="FFFFFF"/>
      <w:sz w:val="22"/>
      <w:szCs w:val="22"/>
      <w:shd w:val="clear" w:color="auto" w:fill="000080"/>
      <w:lang w:val="en-GB" w:eastAsia="en-US"/>
    </w:rPr>
  </w:style>
  <w:style w:type="character" w:customStyle="1" w:styleId="Heading3Char">
    <w:name w:val="Heading 3 Char"/>
    <w:basedOn w:val="DefaultParagraphFont"/>
    <w:link w:val="Heading3"/>
    <w:semiHidden/>
    <w:rsid w:val="00CD2B28"/>
    <w:rPr>
      <w:rFonts w:ascii="Arial" w:hAnsi="Arial" w:cs="Arial"/>
      <w:b/>
      <w:bCs/>
      <w:sz w:val="26"/>
      <w:szCs w:val="26"/>
      <w:lang w:val="en-GB" w:eastAsia="en-US"/>
    </w:rPr>
  </w:style>
  <w:style w:type="character" w:customStyle="1" w:styleId="Heading4Char">
    <w:name w:val="Heading 4 Char"/>
    <w:basedOn w:val="DefaultParagraphFont"/>
    <w:link w:val="Heading4"/>
    <w:semiHidden/>
    <w:rsid w:val="00CD2B28"/>
    <w:rPr>
      <w:b/>
      <w:bCs/>
      <w:sz w:val="24"/>
      <w:szCs w:val="24"/>
      <w:lang w:val="en-GB" w:eastAsia="en-US"/>
    </w:rPr>
  </w:style>
  <w:style w:type="character" w:customStyle="1" w:styleId="Heading5Char">
    <w:name w:val="Heading 5 Char"/>
    <w:aliases w:val="Block Label Char"/>
    <w:basedOn w:val="DefaultParagraphFont"/>
    <w:link w:val="Heading5"/>
    <w:rsid w:val="00CD2B28"/>
    <w:rPr>
      <w:rFonts w:ascii="Lucida Sans" w:hAnsi="Lucida Sans"/>
      <w:b/>
      <w:sz w:val="22"/>
      <w:lang w:val="en-US" w:eastAsia="en-US"/>
    </w:rPr>
  </w:style>
  <w:style w:type="character" w:customStyle="1" w:styleId="Heading6Char">
    <w:name w:val="Heading 6 Char"/>
    <w:basedOn w:val="DefaultParagraphFont"/>
    <w:link w:val="Heading6"/>
    <w:rsid w:val="00CD2B28"/>
    <w:rPr>
      <w:b/>
      <w:bCs/>
      <w:sz w:val="22"/>
      <w:szCs w:val="22"/>
      <w:lang w:val="en-GB" w:eastAsia="en-US"/>
    </w:rPr>
  </w:style>
  <w:style w:type="character" w:customStyle="1" w:styleId="Heading7Char">
    <w:name w:val="Heading 7 Char"/>
    <w:basedOn w:val="DefaultParagraphFont"/>
    <w:link w:val="Heading7"/>
    <w:semiHidden/>
    <w:rsid w:val="00CD2B28"/>
    <w:rPr>
      <w:b/>
      <w:bCs/>
      <w:sz w:val="24"/>
      <w:szCs w:val="24"/>
      <w:lang w:val="en-GB" w:eastAsia="en-US"/>
    </w:rPr>
  </w:style>
  <w:style w:type="character" w:customStyle="1" w:styleId="Heading8Char">
    <w:name w:val="Heading 8 Char"/>
    <w:basedOn w:val="DefaultParagraphFont"/>
    <w:link w:val="Heading8"/>
    <w:semiHidden/>
    <w:rsid w:val="00CD2B28"/>
    <w:rPr>
      <w:b/>
      <w:bCs/>
      <w:sz w:val="24"/>
      <w:szCs w:val="24"/>
      <w:u w:val="single"/>
      <w:lang w:val="en-GB" w:eastAsia="en-US"/>
    </w:rPr>
  </w:style>
  <w:style w:type="character" w:customStyle="1" w:styleId="Heading9Char">
    <w:name w:val="Heading 9 Char"/>
    <w:basedOn w:val="DefaultParagraphFont"/>
    <w:link w:val="Heading9"/>
    <w:semiHidden/>
    <w:rsid w:val="00CD2B28"/>
    <w:rPr>
      <w:b/>
      <w:bCs/>
      <w:sz w:val="24"/>
      <w:szCs w:val="24"/>
      <w:u w:val="single"/>
      <w:lang w:val="en-GB" w:eastAsia="en-US"/>
    </w:rPr>
  </w:style>
  <w:style w:type="paragraph" w:customStyle="1" w:styleId="Bullet">
    <w:name w:val="Bullet"/>
    <w:basedOn w:val="Normal"/>
    <w:rsid w:val="00B0628F"/>
    <w:pPr>
      <w:numPr>
        <w:numId w:val="2"/>
      </w:numPr>
      <w:spacing w:after="100"/>
    </w:pPr>
    <w:rPr>
      <w:rFonts w:eastAsia="MS Mincho"/>
      <w:lang w:val="en-US" w:eastAsia="ja-JP"/>
    </w:rPr>
  </w:style>
  <w:style w:type="paragraph" w:styleId="Date">
    <w:name w:val="Date"/>
    <w:basedOn w:val="Normal"/>
    <w:next w:val="Normal"/>
    <w:link w:val="DateChar"/>
    <w:rsid w:val="00B0628F"/>
    <w:pPr>
      <w:tabs>
        <w:tab w:val="left" w:pos="397"/>
      </w:tabs>
      <w:spacing w:after="100"/>
    </w:pPr>
    <w:rPr>
      <w:rFonts w:eastAsia="MS Mincho"/>
      <w:lang w:val="en-US" w:eastAsia="ja-JP"/>
    </w:rPr>
  </w:style>
  <w:style w:type="character" w:customStyle="1" w:styleId="DateChar">
    <w:name w:val="Date Char"/>
    <w:basedOn w:val="DefaultParagraphFont"/>
    <w:link w:val="Date"/>
    <w:rsid w:val="00CD2B28"/>
    <w:rPr>
      <w:rFonts w:eastAsia="MS Mincho"/>
      <w:sz w:val="22"/>
      <w:szCs w:val="24"/>
      <w:lang w:val="en-US" w:eastAsia="ja-JP"/>
    </w:rPr>
  </w:style>
  <w:style w:type="paragraph" w:customStyle="1" w:styleId="DocTitle">
    <w:name w:val="Doc Title"/>
    <w:basedOn w:val="Heading1"/>
    <w:rsid w:val="00B0628F"/>
  </w:style>
  <w:style w:type="paragraph" w:customStyle="1" w:styleId="inserttext">
    <w:name w:val="insert text"/>
    <w:basedOn w:val="Normal"/>
    <w:rsid w:val="00B0628F"/>
    <w:pPr>
      <w:tabs>
        <w:tab w:val="left" w:pos="397"/>
      </w:tabs>
      <w:spacing w:after="100"/>
      <w:ind w:left="794"/>
    </w:pPr>
    <w:rPr>
      <w:rFonts w:eastAsia="MS Mincho"/>
      <w:lang w:val="en-US" w:eastAsia="ja-JP"/>
    </w:rPr>
  </w:style>
  <w:style w:type="paragraph" w:styleId="Footer">
    <w:name w:val="footer"/>
    <w:basedOn w:val="Normal"/>
    <w:link w:val="FooterChar"/>
    <w:uiPriority w:val="99"/>
    <w:rsid w:val="00B0628F"/>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96779D"/>
    <w:rPr>
      <w:rFonts w:eastAsia="MS Mincho"/>
      <w:sz w:val="22"/>
      <w:szCs w:val="24"/>
      <w:lang w:val="en-US" w:eastAsia="ja-JP"/>
    </w:rPr>
  </w:style>
  <w:style w:type="character" w:styleId="CommentReference">
    <w:name w:val="annotation reference"/>
    <w:rsid w:val="00B0628F"/>
    <w:rPr>
      <w:sz w:val="16"/>
      <w:szCs w:val="16"/>
    </w:rPr>
  </w:style>
  <w:style w:type="character" w:styleId="Hyperlink">
    <w:name w:val="Hyperlink"/>
    <w:uiPriority w:val="99"/>
    <w:rsid w:val="00B0628F"/>
    <w:rPr>
      <w:color w:val="0000FF"/>
      <w:u w:val="single"/>
    </w:rPr>
  </w:style>
  <w:style w:type="paragraph" w:styleId="Header">
    <w:name w:val="header"/>
    <w:basedOn w:val="Normal"/>
    <w:link w:val="HeaderChar"/>
    <w:rsid w:val="00B0628F"/>
    <w:pPr>
      <w:tabs>
        <w:tab w:val="center" w:pos="4320"/>
        <w:tab w:val="right" w:pos="8640"/>
      </w:tabs>
    </w:pPr>
  </w:style>
  <w:style w:type="character" w:customStyle="1" w:styleId="HeaderChar">
    <w:name w:val="Header Char"/>
    <w:basedOn w:val="DefaultParagraphFont"/>
    <w:link w:val="Header"/>
    <w:rsid w:val="004A59A8"/>
    <w:rPr>
      <w:sz w:val="24"/>
      <w:szCs w:val="24"/>
      <w:lang w:val="en-GB" w:eastAsia="en-US"/>
    </w:rPr>
  </w:style>
  <w:style w:type="character" w:styleId="PageNumber">
    <w:name w:val="page number"/>
    <w:basedOn w:val="DefaultParagraphFont"/>
    <w:rsid w:val="00B0628F"/>
  </w:style>
  <w:style w:type="paragraph" w:styleId="BalloonText">
    <w:name w:val="Balloon Text"/>
    <w:basedOn w:val="Normal"/>
    <w:link w:val="BalloonTextChar"/>
    <w:uiPriority w:val="99"/>
    <w:semiHidden/>
    <w:unhideWhenUsed/>
    <w:rsid w:val="00F25531"/>
    <w:rPr>
      <w:rFonts w:ascii="Tahoma" w:hAnsi="Tahoma" w:cs="Tahoma"/>
      <w:sz w:val="16"/>
      <w:szCs w:val="16"/>
    </w:rPr>
  </w:style>
  <w:style w:type="character" w:customStyle="1" w:styleId="BalloonTextChar">
    <w:name w:val="Balloon Text Char"/>
    <w:basedOn w:val="DefaultParagraphFont"/>
    <w:link w:val="BalloonText"/>
    <w:uiPriority w:val="99"/>
    <w:semiHidden/>
    <w:rsid w:val="00F25531"/>
    <w:rPr>
      <w:rFonts w:ascii="Tahoma" w:hAnsi="Tahoma" w:cs="Tahoma"/>
      <w:sz w:val="16"/>
      <w:szCs w:val="16"/>
      <w:lang w:val="en-GB" w:eastAsia="en-US"/>
    </w:rPr>
  </w:style>
  <w:style w:type="paragraph" w:styleId="CommentText">
    <w:name w:val="annotation text"/>
    <w:basedOn w:val="Normal"/>
    <w:link w:val="CommentTextChar"/>
    <w:unhideWhenUsed/>
    <w:rsid w:val="002D26E1"/>
    <w:rPr>
      <w:sz w:val="20"/>
      <w:szCs w:val="20"/>
    </w:rPr>
  </w:style>
  <w:style w:type="character" w:customStyle="1" w:styleId="CommentTextChar">
    <w:name w:val="Comment Text Char"/>
    <w:basedOn w:val="DefaultParagraphFont"/>
    <w:link w:val="CommentText"/>
    <w:rsid w:val="002D26E1"/>
    <w:rPr>
      <w:lang w:val="en-GB" w:eastAsia="en-US"/>
    </w:rPr>
  </w:style>
  <w:style w:type="paragraph" w:styleId="CommentSubject">
    <w:name w:val="annotation subject"/>
    <w:basedOn w:val="CommentText"/>
    <w:next w:val="CommentText"/>
    <w:link w:val="CommentSubjectChar"/>
    <w:uiPriority w:val="99"/>
    <w:unhideWhenUsed/>
    <w:rsid w:val="002D26E1"/>
    <w:rPr>
      <w:b/>
      <w:bCs/>
    </w:rPr>
  </w:style>
  <w:style w:type="character" w:customStyle="1" w:styleId="CommentSubjectChar">
    <w:name w:val="Comment Subject Char"/>
    <w:basedOn w:val="CommentTextChar"/>
    <w:link w:val="CommentSubject"/>
    <w:uiPriority w:val="99"/>
    <w:rsid w:val="002D26E1"/>
    <w:rPr>
      <w:b/>
      <w:bCs/>
      <w:lang w:val="en-GB" w:eastAsia="en-US"/>
    </w:rPr>
  </w:style>
  <w:style w:type="paragraph" w:styleId="Revision">
    <w:name w:val="Revision"/>
    <w:hidden/>
    <w:uiPriority w:val="99"/>
    <w:semiHidden/>
    <w:rsid w:val="00406A04"/>
    <w:rPr>
      <w:sz w:val="24"/>
      <w:szCs w:val="24"/>
      <w:lang w:val="en-GB" w:eastAsia="en-US"/>
    </w:rPr>
  </w:style>
  <w:style w:type="paragraph" w:styleId="BodyText">
    <w:name w:val="Body Text"/>
    <w:basedOn w:val="Normal"/>
    <w:link w:val="BodyTextChar"/>
    <w:unhideWhenUsed/>
    <w:rsid w:val="00D93AB0"/>
    <w:pPr>
      <w:suppressAutoHyphens/>
      <w:spacing w:after="240"/>
    </w:pPr>
  </w:style>
  <w:style w:type="character" w:customStyle="1" w:styleId="BodyTextChar">
    <w:name w:val="Body Text Char"/>
    <w:basedOn w:val="DefaultParagraphFont"/>
    <w:link w:val="BodyText"/>
    <w:rsid w:val="00D93AB0"/>
    <w:rPr>
      <w:sz w:val="24"/>
      <w:szCs w:val="24"/>
      <w:lang w:val="en-GB" w:eastAsia="en-US"/>
    </w:rPr>
  </w:style>
  <w:style w:type="paragraph" w:customStyle="1" w:styleId="western">
    <w:name w:val="western"/>
    <w:basedOn w:val="Normal"/>
    <w:rsid w:val="00D93AB0"/>
    <w:pPr>
      <w:suppressAutoHyphens/>
      <w:spacing w:before="280"/>
    </w:pPr>
    <w:rPr>
      <w:rFonts w:ascii="Arial Unicode MS" w:eastAsia="Arial Unicode MS" w:hAnsi="Arial Unicode MS"/>
      <w:lang w:eastAsia="ar-SA"/>
    </w:rPr>
  </w:style>
  <w:style w:type="character" w:styleId="PlaceholderText">
    <w:name w:val="Placeholder Text"/>
    <w:basedOn w:val="DefaultParagraphFont"/>
    <w:uiPriority w:val="99"/>
    <w:rsid w:val="004D2F3E"/>
    <w:rPr>
      <w:color w:val="808080"/>
    </w:rPr>
  </w:style>
  <w:style w:type="paragraph" w:styleId="ListParagraph">
    <w:name w:val="List Paragraph"/>
    <w:basedOn w:val="Normal"/>
    <w:uiPriority w:val="34"/>
    <w:qFormat/>
    <w:rsid w:val="00362279"/>
    <w:pPr>
      <w:ind w:left="720"/>
      <w:contextualSpacing/>
    </w:pPr>
  </w:style>
  <w:style w:type="table" w:styleId="TableGrid">
    <w:name w:val="Table Grid"/>
    <w:basedOn w:val="TableNormal"/>
    <w:uiPriority w:val="59"/>
    <w:rsid w:val="003622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362279"/>
    <w:rPr>
      <w:vertAlign w:val="superscript"/>
    </w:rPr>
  </w:style>
  <w:style w:type="paragraph" w:styleId="FootnoteText">
    <w:name w:val="footnote text"/>
    <w:basedOn w:val="Normal"/>
    <w:link w:val="FootnoteTextChar"/>
    <w:uiPriority w:val="99"/>
    <w:unhideWhenUsed/>
    <w:rsid w:val="00B364FA"/>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B364FA"/>
    <w:rPr>
      <w:rFonts w:asciiTheme="minorHAnsi" w:eastAsiaTheme="minorHAnsi" w:hAnsiTheme="minorHAnsi" w:cstheme="minorBidi"/>
      <w:lang w:eastAsia="en-US"/>
    </w:rPr>
  </w:style>
  <w:style w:type="paragraph" w:styleId="NormalWeb">
    <w:name w:val="Normal (Web)"/>
    <w:basedOn w:val="Normal"/>
    <w:uiPriority w:val="99"/>
    <w:unhideWhenUsed/>
    <w:rsid w:val="00CD2B28"/>
    <w:pPr>
      <w:suppressAutoHyphens/>
      <w:spacing w:before="100" w:after="100"/>
    </w:pPr>
    <w:rPr>
      <w:lang w:val="en-IE" w:eastAsia="ar-SA"/>
    </w:rPr>
  </w:style>
  <w:style w:type="paragraph" w:styleId="Title">
    <w:name w:val="Title"/>
    <w:basedOn w:val="Normal"/>
    <w:link w:val="TitleChar"/>
    <w:qFormat/>
    <w:rsid w:val="00CD2B28"/>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CD2B28"/>
    <w:rPr>
      <w:rFonts w:eastAsia="SimSun"/>
      <w:b/>
      <w:bCs/>
      <w:kern w:val="2"/>
      <w:sz w:val="24"/>
      <w:szCs w:val="24"/>
      <w:u w:val="single"/>
      <w:lang w:val="en-GB" w:eastAsia="hi-IN"/>
    </w:rPr>
  </w:style>
  <w:style w:type="paragraph" w:styleId="BodyTextIndent">
    <w:name w:val="Body Text Indent"/>
    <w:basedOn w:val="Normal"/>
    <w:link w:val="BodyTextIndentChar"/>
    <w:unhideWhenUsed/>
    <w:rsid w:val="00CD2B28"/>
    <w:pPr>
      <w:suppressAutoHyphens/>
      <w:ind w:left="720" w:hanging="360"/>
    </w:pPr>
    <w:rPr>
      <w:lang w:eastAsia="ar-SA"/>
    </w:rPr>
  </w:style>
  <w:style w:type="character" w:customStyle="1" w:styleId="BodyTextIndentChar">
    <w:name w:val="Body Text Indent Char"/>
    <w:basedOn w:val="DefaultParagraphFont"/>
    <w:link w:val="BodyTextIndent"/>
    <w:rsid w:val="00CD2B28"/>
    <w:rPr>
      <w:sz w:val="24"/>
      <w:szCs w:val="24"/>
      <w:lang w:val="en-GB" w:eastAsia="ar-SA"/>
    </w:rPr>
  </w:style>
  <w:style w:type="character" w:customStyle="1" w:styleId="BodyText2Char">
    <w:name w:val="Body Text 2 Char"/>
    <w:basedOn w:val="DefaultParagraphFont"/>
    <w:link w:val="BodyText2"/>
    <w:semiHidden/>
    <w:rsid w:val="00CD2B28"/>
    <w:rPr>
      <w:sz w:val="24"/>
      <w:szCs w:val="24"/>
      <w:lang w:val="en-GB" w:eastAsia="en-US"/>
    </w:rPr>
  </w:style>
  <w:style w:type="paragraph" w:styleId="BodyText2">
    <w:name w:val="Body Text 2"/>
    <w:basedOn w:val="Normal"/>
    <w:link w:val="BodyText2Char"/>
    <w:semiHidden/>
    <w:unhideWhenUsed/>
    <w:rsid w:val="00CD2B28"/>
  </w:style>
  <w:style w:type="character" w:customStyle="1" w:styleId="BodyText3Char">
    <w:name w:val="Body Text 3 Char"/>
    <w:basedOn w:val="DefaultParagraphFont"/>
    <w:link w:val="BodyText3"/>
    <w:semiHidden/>
    <w:rsid w:val="00CD2B28"/>
    <w:rPr>
      <w:b/>
      <w:bCs/>
      <w:sz w:val="24"/>
      <w:szCs w:val="24"/>
      <w:u w:val="single"/>
      <w:lang w:val="en-GB" w:eastAsia="en-US"/>
    </w:rPr>
  </w:style>
  <w:style w:type="paragraph" w:styleId="BodyText3">
    <w:name w:val="Body Text 3"/>
    <w:basedOn w:val="Normal"/>
    <w:link w:val="BodyText3Char"/>
    <w:semiHidden/>
    <w:unhideWhenUsed/>
    <w:rsid w:val="00CD2B28"/>
    <w:pPr>
      <w:spacing w:line="360" w:lineRule="auto"/>
    </w:pPr>
    <w:rPr>
      <w:b/>
      <w:bCs/>
      <w:u w:val="single"/>
    </w:rPr>
  </w:style>
  <w:style w:type="character" w:customStyle="1" w:styleId="BodyTextIndent2Char">
    <w:name w:val="Body Text Indent 2 Char"/>
    <w:basedOn w:val="DefaultParagraphFont"/>
    <w:link w:val="BodyTextIndent2"/>
    <w:semiHidden/>
    <w:rsid w:val="00CD2B28"/>
    <w:rPr>
      <w:noProof/>
      <w:sz w:val="24"/>
      <w:szCs w:val="24"/>
      <w:lang w:val="en-GB" w:eastAsia="en-US"/>
    </w:rPr>
  </w:style>
  <w:style w:type="paragraph" w:styleId="BodyTextIndent2">
    <w:name w:val="Body Text Indent 2"/>
    <w:basedOn w:val="Normal"/>
    <w:link w:val="BodyTextIndent2Char"/>
    <w:semiHidden/>
    <w:unhideWhenUsed/>
    <w:rsid w:val="00CD2B28"/>
    <w:pPr>
      <w:spacing w:line="360" w:lineRule="auto"/>
      <w:ind w:left="360"/>
    </w:pPr>
    <w:rPr>
      <w:noProof/>
    </w:rPr>
  </w:style>
  <w:style w:type="character" w:customStyle="1" w:styleId="BodyTextIndent3Char">
    <w:name w:val="Body Text Indent 3 Char"/>
    <w:basedOn w:val="DefaultParagraphFont"/>
    <w:link w:val="BodyTextIndent3"/>
    <w:semiHidden/>
    <w:rsid w:val="00CD2B28"/>
    <w:rPr>
      <w:sz w:val="24"/>
      <w:szCs w:val="24"/>
      <w:lang w:val="en-GB" w:eastAsia="ar-SA"/>
    </w:rPr>
  </w:style>
  <w:style w:type="paragraph" w:styleId="BodyTextIndent3">
    <w:name w:val="Body Text Indent 3"/>
    <w:basedOn w:val="Normal"/>
    <w:link w:val="BodyTextIndent3Char"/>
    <w:semiHidden/>
    <w:unhideWhenUsed/>
    <w:rsid w:val="00CD2B28"/>
    <w:pPr>
      <w:suppressAutoHyphens/>
      <w:ind w:left="720"/>
    </w:pPr>
    <w:rPr>
      <w:lang w:eastAsia="ar-SA"/>
    </w:rPr>
  </w:style>
  <w:style w:type="paragraph" w:customStyle="1" w:styleId="Parties">
    <w:name w:val="Parties"/>
    <w:basedOn w:val="Normal"/>
    <w:rsid w:val="00CD2B28"/>
    <w:pPr>
      <w:numPr>
        <w:numId w:val="16"/>
      </w:numPr>
      <w:suppressAutoHyphens/>
      <w:spacing w:after="240" w:line="312" w:lineRule="auto"/>
    </w:pPr>
    <w:rPr>
      <w:szCs w:val="20"/>
      <w:lang w:eastAsia="ar-SA"/>
    </w:rPr>
  </w:style>
  <w:style w:type="paragraph" w:customStyle="1" w:styleId="Level1">
    <w:name w:val="Level 1"/>
    <w:basedOn w:val="Normal"/>
    <w:rsid w:val="00CD2B28"/>
    <w:pPr>
      <w:numPr>
        <w:numId w:val="17"/>
      </w:numPr>
      <w:tabs>
        <w:tab w:val="left" w:pos="851"/>
      </w:tabs>
      <w:suppressAutoHyphens/>
      <w:spacing w:after="240" w:line="312" w:lineRule="auto"/>
      <w:outlineLvl w:val="0"/>
    </w:pPr>
    <w:rPr>
      <w:szCs w:val="20"/>
      <w:lang w:eastAsia="ar-SA"/>
    </w:rPr>
  </w:style>
  <w:style w:type="paragraph" w:customStyle="1" w:styleId="DefaultText">
    <w:name w:val="Default Text"/>
    <w:basedOn w:val="Normal"/>
    <w:rsid w:val="00CD2B28"/>
    <w:pPr>
      <w:suppressAutoHyphens/>
      <w:overflowPunct w:val="0"/>
      <w:autoSpaceDE w:val="0"/>
    </w:pPr>
    <w:rPr>
      <w:szCs w:val="20"/>
      <w:lang w:eastAsia="ar-SA"/>
    </w:rPr>
  </w:style>
  <w:style w:type="paragraph" w:customStyle="1" w:styleId="No2">
    <w:name w:val="No 2"/>
    <w:basedOn w:val="Normal"/>
    <w:rsid w:val="00CD2B28"/>
    <w:pPr>
      <w:tabs>
        <w:tab w:val="left" w:pos="-720"/>
      </w:tabs>
      <w:suppressAutoHyphens/>
      <w:spacing w:after="240"/>
      <w:ind w:left="720" w:hanging="720"/>
    </w:pPr>
    <w:rPr>
      <w:spacing w:val="-3"/>
      <w:szCs w:val="20"/>
      <w:lang w:val="en-US" w:eastAsia="ar-SA"/>
    </w:rPr>
  </w:style>
  <w:style w:type="paragraph" w:customStyle="1" w:styleId="Level2">
    <w:name w:val="Level 2"/>
    <w:basedOn w:val="Normal"/>
    <w:rsid w:val="00CD2B28"/>
    <w:pPr>
      <w:numPr>
        <w:ilvl w:val="1"/>
        <w:numId w:val="17"/>
      </w:numPr>
      <w:tabs>
        <w:tab w:val="left" w:pos="851"/>
      </w:tabs>
      <w:suppressAutoHyphens/>
      <w:spacing w:after="240" w:line="312" w:lineRule="auto"/>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CD2B28"/>
    <w:pPr>
      <w:numPr>
        <w:numId w:val="0"/>
      </w:numPr>
      <w:tabs>
        <w:tab w:val="num" w:pos="397"/>
      </w:tabs>
      <w:spacing w:after="200"/>
      <w:ind w:left="397" w:hanging="397"/>
    </w:pPr>
    <w:rPr>
      <w:sz w:val="24"/>
      <w:szCs w:val="20"/>
    </w:rPr>
  </w:style>
  <w:style w:type="paragraph" w:customStyle="1" w:styleId="Paragraph3">
    <w:name w:val="Paragraph 3"/>
    <w:basedOn w:val="Normal"/>
    <w:semiHidden/>
    <w:rsid w:val="00CD2B28"/>
    <w:pPr>
      <w:widowControl w:val="0"/>
      <w:suppressAutoHyphens/>
    </w:pPr>
    <w:rPr>
      <w:rFonts w:eastAsia="Lucida Sans Unicode"/>
      <w:kern w:val="2"/>
      <w:lang w:eastAsia="ar-SA"/>
    </w:rPr>
  </w:style>
  <w:style w:type="character" w:customStyle="1" w:styleId="Level1asHeadingtext">
    <w:name w:val="Level 1 as Heading (text)"/>
    <w:rsid w:val="00CD2B28"/>
    <w:rPr>
      <w:b/>
      <w:bCs w:val="0"/>
    </w:rPr>
  </w:style>
  <w:style w:type="paragraph" w:customStyle="1" w:styleId="Default">
    <w:name w:val="Default"/>
    <w:rsid w:val="00CD2B28"/>
    <w:pPr>
      <w:autoSpaceDE w:val="0"/>
      <w:autoSpaceDN w:val="0"/>
      <w:adjustRightInd w:val="0"/>
    </w:pPr>
    <w:rPr>
      <w:color w:val="000000"/>
      <w:sz w:val="24"/>
      <w:szCs w:val="24"/>
    </w:rPr>
  </w:style>
  <w:style w:type="character" w:customStyle="1" w:styleId="searchword1">
    <w:name w:val="searchword1"/>
    <w:basedOn w:val="DefaultParagraphFont"/>
    <w:rsid w:val="00CD2B28"/>
    <w:rPr>
      <w:shd w:val="clear" w:color="auto" w:fill="FFFF00"/>
    </w:rPr>
  </w:style>
  <w:style w:type="character" w:customStyle="1" w:styleId="DocumentMapChar">
    <w:name w:val="Document Map Char"/>
    <w:basedOn w:val="DefaultParagraphFont"/>
    <w:link w:val="DocumentMap"/>
    <w:semiHidden/>
    <w:rsid w:val="00CD2B28"/>
    <w:rPr>
      <w:rFonts w:ascii="Tahoma" w:hAnsi="Tahoma" w:cs="Tahoma"/>
      <w:sz w:val="16"/>
      <w:szCs w:val="16"/>
      <w:lang w:val="en-GB" w:eastAsia="en-US"/>
    </w:rPr>
  </w:style>
  <w:style w:type="paragraph" w:styleId="DocumentMap">
    <w:name w:val="Document Map"/>
    <w:basedOn w:val="Normal"/>
    <w:link w:val="DocumentMapChar"/>
    <w:semiHidden/>
    <w:unhideWhenUsed/>
    <w:rsid w:val="00CD2B28"/>
    <w:rPr>
      <w:rFonts w:ascii="Tahoma" w:hAnsi="Tahoma" w:cs="Tahoma"/>
      <w:sz w:val="16"/>
      <w:szCs w:val="16"/>
    </w:rPr>
  </w:style>
  <w:style w:type="paragraph" w:styleId="NoSpacing">
    <w:name w:val="No Spacing"/>
    <w:basedOn w:val="Normal"/>
    <w:uiPriority w:val="1"/>
    <w:qFormat/>
    <w:rsid w:val="00CD2B28"/>
    <w:rPr>
      <w:rFonts w:eastAsia="Calibri"/>
      <w:szCs w:val="22"/>
      <w:lang w:val="en-IE"/>
    </w:rPr>
  </w:style>
  <w:style w:type="paragraph" w:customStyle="1" w:styleId="TableText">
    <w:name w:val="Table Text"/>
    <w:basedOn w:val="Normal"/>
    <w:rsid w:val="00CD2B28"/>
    <w:pPr>
      <w:spacing w:before="60"/>
    </w:pPr>
    <w:rPr>
      <w:rFonts w:ascii="Arial" w:hAnsi="Arial"/>
      <w:spacing w:val="-5"/>
      <w:sz w:val="16"/>
      <w:szCs w:val="20"/>
      <w:lang w:val="en-IE"/>
    </w:rPr>
  </w:style>
  <w:style w:type="paragraph" w:customStyle="1" w:styleId="TableHeader">
    <w:name w:val="Table Header"/>
    <w:basedOn w:val="Normal"/>
    <w:rsid w:val="00CD2B28"/>
    <w:pPr>
      <w:spacing w:before="60"/>
      <w:jc w:val="center"/>
    </w:pPr>
    <w:rPr>
      <w:rFonts w:ascii="Arial Black" w:hAnsi="Arial Black"/>
      <w:spacing w:val="-5"/>
      <w:sz w:val="16"/>
      <w:szCs w:val="20"/>
      <w:lang w:val="en-IE"/>
    </w:rPr>
  </w:style>
  <w:style w:type="paragraph" w:customStyle="1" w:styleId="P1">
    <w:name w:val="P1"/>
    <w:basedOn w:val="Normal"/>
    <w:rsid w:val="00CD2B28"/>
    <w:pPr>
      <w:tabs>
        <w:tab w:val="right" w:pos="993"/>
      </w:tabs>
      <w:autoSpaceDE w:val="0"/>
      <w:autoSpaceDN w:val="0"/>
      <w:adjustRightInd w:val="0"/>
      <w:spacing w:line="300" w:lineRule="exact"/>
      <w:ind w:left="1138" w:hanging="1138"/>
    </w:pPr>
    <w:rPr>
      <w:lang w:val="en-IE" w:eastAsia="en-GB"/>
    </w:rPr>
  </w:style>
  <w:style w:type="paragraph" w:customStyle="1" w:styleId="R2">
    <w:name w:val="R2"/>
    <w:basedOn w:val="Normal"/>
    <w:rsid w:val="00CD2B28"/>
    <w:pPr>
      <w:tabs>
        <w:tab w:val="left" w:pos="540"/>
      </w:tabs>
      <w:autoSpaceDE w:val="0"/>
      <w:autoSpaceDN w:val="0"/>
      <w:adjustRightInd w:val="0"/>
      <w:spacing w:before="240" w:line="300" w:lineRule="atLeast"/>
      <w:ind w:firstLine="180"/>
    </w:pPr>
    <w:rPr>
      <w:lang w:val="en-IE" w:eastAsia="en-GB"/>
    </w:rPr>
  </w:style>
  <w:style w:type="paragraph" w:customStyle="1" w:styleId="ACBody3">
    <w:name w:val="AC Body 3"/>
    <w:basedOn w:val="Normal"/>
    <w:rsid w:val="00CD2B28"/>
    <w:pPr>
      <w:adjustRightInd w:val="0"/>
      <w:spacing w:after="220"/>
      <w:ind w:left="2160"/>
    </w:pPr>
    <w:rPr>
      <w:szCs w:val="22"/>
    </w:rPr>
  </w:style>
  <w:style w:type="paragraph" w:customStyle="1" w:styleId="Body">
    <w:name w:val="Body"/>
    <w:basedOn w:val="Normal"/>
    <w:rsid w:val="00CD2B28"/>
    <w:pPr>
      <w:adjustRightInd w:val="0"/>
      <w:spacing w:after="220"/>
    </w:pPr>
    <w:rPr>
      <w:szCs w:val="22"/>
    </w:rPr>
  </w:style>
  <w:style w:type="character" w:customStyle="1" w:styleId="pgsubtitle">
    <w:name w:val="pgsubtitle"/>
    <w:rsid w:val="00CD2B28"/>
  </w:style>
  <w:style w:type="character" w:customStyle="1" w:styleId="st1">
    <w:name w:val="st1"/>
    <w:basedOn w:val="DefaultParagraphFont"/>
    <w:rsid w:val="00CD2B28"/>
  </w:style>
  <w:style w:type="paragraph" w:customStyle="1" w:styleId="OpenFormatting">
    <w:name w:val="Open Formatting"/>
    <w:basedOn w:val="Normal"/>
    <w:link w:val="OpenFormattingChar"/>
    <w:qFormat/>
    <w:locked/>
    <w:rsid w:val="00093BFD"/>
    <w:rPr>
      <w:color w:val="FF0000"/>
      <w:szCs w:val="22"/>
    </w:rPr>
  </w:style>
  <w:style w:type="character" w:customStyle="1" w:styleId="OpenFormattingChar">
    <w:name w:val="Open Formatting Char"/>
    <w:basedOn w:val="DefaultParagraphFont"/>
    <w:link w:val="OpenFormatting"/>
    <w:rsid w:val="00093BFD"/>
    <w:rPr>
      <w:rFonts w:ascii="Calibri" w:hAnsi="Calibri"/>
      <w:color w:val="FF0000"/>
      <w:sz w:val="22"/>
      <w:szCs w:val="22"/>
      <w:lang w:val="en-GB" w:eastAsia="en-US"/>
    </w:rPr>
  </w:style>
  <w:style w:type="table" w:customStyle="1" w:styleId="GridTable4-Accent11">
    <w:name w:val="Grid Table 4 - Accent 11"/>
    <w:basedOn w:val="TableNormal"/>
    <w:uiPriority w:val="49"/>
    <w:rsid w:val="00F270A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OCHeading">
    <w:name w:val="TOC Heading"/>
    <w:basedOn w:val="Heading1"/>
    <w:next w:val="Normal"/>
    <w:uiPriority w:val="39"/>
    <w:unhideWhenUsed/>
    <w:qFormat/>
    <w:rsid w:val="00875431"/>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365F91" w:themeColor="accent1" w:themeShade="BF"/>
    </w:rPr>
  </w:style>
  <w:style w:type="paragraph" w:styleId="TOC1">
    <w:name w:val="toc 1"/>
    <w:basedOn w:val="Normal"/>
    <w:next w:val="Normal"/>
    <w:autoRedefine/>
    <w:uiPriority w:val="39"/>
    <w:unhideWhenUsed/>
    <w:rsid w:val="00875431"/>
    <w:pPr>
      <w:spacing w:after="100"/>
    </w:pPr>
  </w:style>
  <w:style w:type="paragraph" w:styleId="TOC2">
    <w:name w:val="toc 2"/>
    <w:basedOn w:val="Normal"/>
    <w:next w:val="Normal"/>
    <w:autoRedefine/>
    <w:uiPriority w:val="39"/>
    <w:unhideWhenUsed/>
    <w:rsid w:val="00875431"/>
    <w:pPr>
      <w:spacing w:after="100"/>
      <w:ind w:left="220"/>
    </w:pPr>
  </w:style>
  <w:style w:type="paragraph" w:styleId="EndnoteText">
    <w:name w:val="endnote text"/>
    <w:basedOn w:val="Normal"/>
    <w:link w:val="EndnoteTextChar"/>
    <w:uiPriority w:val="99"/>
    <w:semiHidden/>
    <w:unhideWhenUsed/>
    <w:rsid w:val="00FF03B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F03B2"/>
    <w:rPr>
      <w:rFonts w:ascii="Calibri" w:hAnsi="Calibri"/>
      <w:lang w:val="en-GB" w:eastAsia="en-US"/>
    </w:rPr>
  </w:style>
  <w:style w:type="character" w:styleId="EndnoteReference">
    <w:name w:val="endnote reference"/>
    <w:basedOn w:val="DefaultParagraphFont"/>
    <w:uiPriority w:val="99"/>
    <w:semiHidden/>
    <w:unhideWhenUsed/>
    <w:rsid w:val="00FF03B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7798888">
      <w:bodyDiv w:val="1"/>
      <w:marLeft w:val="0"/>
      <w:marRight w:val="0"/>
      <w:marTop w:val="0"/>
      <w:marBottom w:val="0"/>
      <w:divBdr>
        <w:top w:val="none" w:sz="0" w:space="0" w:color="auto"/>
        <w:left w:val="none" w:sz="0" w:space="0" w:color="auto"/>
        <w:bottom w:val="none" w:sz="0" w:space="0" w:color="auto"/>
        <w:right w:val="none" w:sz="0" w:space="0" w:color="auto"/>
      </w:divBdr>
    </w:div>
    <w:div w:id="811756116">
      <w:bodyDiv w:val="1"/>
      <w:marLeft w:val="0"/>
      <w:marRight w:val="0"/>
      <w:marTop w:val="0"/>
      <w:marBottom w:val="0"/>
      <w:divBdr>
        <w:top w:val="none" w:sz="0" w:space="0" w:color="auto"/>
        <w:left w:val="none" w:sz="0" w:space="0" w:color="auto"/>
        <w:bottom w:val="none" w:sz="0" w:space="0" w:color="auto"/>
        <w:right w:val="none" w:sz="0" w:space="0" w:color="auto"/>
      </w:divBdr>
    </w:div>
    <w:div w:id="133398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[Insert name of Contracting Authority]</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DCF3086F2D787D4FB26AA3C5B9045F0E" ma:contentTypeVersion="18" ma:contentTypeDescription="Create a new document." ma:contentTypeScope="" ma:versionID="f82df7c95788b05ecfe62d6d0077f122">
  <xsd:schema xmlns:xsd="http://www.w3.org/2001/XMLSchema" xmlns:xs="http://www.w3.org/2001/XMLSchema" xmlns:p="http://schemas.microsoft.com/office/2006/metadata/properties" xmlns:ns1="http://schemas.microsoft.com/sharepoint/v3" xmlns:ns2="0fb95217-7720-4fd7-b942-d9ca80c1bd51" xmlns:ns3="30411606-a1eb-4ad6-ab12-e8f52518796f" targetNamespace="http://schemas.microsoft.com/office/2006/metadata/properties" ma:root="true" ma:fieldsID="7c5980e2dd57df4ea87df27eec18c011" ns1:_="" ns2:_="" ns3:_="">
    <xsd:import namespace="http://schemas.microsoft.com/sharepoint/v3"/>
    <xsd:import namespace="0fb95217-7720-4fd7-b942-d9ca80c1bd51"/>
    <xsd:import namespace="30411606-a1eb-4ad6-ab12-e8f5251879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b95217-7720-4fd7-b942-d9ca80c1bd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411606-a1eb-4ad6-ab12-e8f525187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480a1c-8ceb-4881-aad7-517a1fc74c6f}" ma:internalName="TaxCatchAll" ma:showField="CatchAllData" ma:web="30411606-a1eb-4ad6-ab12-e8f52518796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30411606-a1eb-4ad6-ab12-e8f52518796f" xsi:nil="true"/>
    <lcf76f155ced4ddcb4097134ff3c332f xmlns="0fb95217-7720-4fd7-b942-d9ca80c1bd5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F1E2FA7-349B-486E-8185-ECBC92EC015C}">
  <ds:schemaRefs>
    <ds:schemaRef ds:uri="http://schemas.openxmlformats.org/officeDocument/2006/bibliography"/>
  </ds:schemaRefs>
</ds:datastoreItem>
</file>

<file path=customXml/itemProps3.xml><?xml version="1.0" encoding="utf-8"?>
<ds:datastoreItem xmlns:ds="http://schemas.openxmlformats.org/officeDocument/2006/customXml" ds:itemID="{A22FC10D-374E-4EB1-A381-1AD2020D8C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b95217-7720-4fd7-b942-d9ca80c1bd51"/>
    <ds:schemaRef ds:uri="30411606-a1eb-4ad6-ab12-e8f525187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FFAB61-79A5-4AD2-BA08-D9FEEB48DC82}">
  <ds:schemaRefs>
    <ds:schemaRef ds:uri="http://schemas.microsoft.com/sharepoint/v3/contenttype/forms"/>
  </ds:schemaRefs>
</ds:datastoreItem>
</file>

<file path=customXml/itemProps5.xml><?xml version="1.0" encoding="utf-8"?>
<ds:datastoreItem xmlns:ds="http://schemas.openxmlformats.org/officeDocument/2006/customXml" ds:itemID="{15699774-3061-4D77-A208-63E94B15925E}">
  <ds:schemaRefs>
    <ds:schemaRef ds:uri="http://schemas.microsoft.com/office/2006/metadata/properties"/>
    <ds:schemaRef ds:uri="http://schemas.microsoft.com/office/infopath/2007/PartnerControls"/>
    <ds:schemaRef ds:uri="http://schemas.microsoft.com/sharepoint/v3"/>
    <ds:schemaRef ds:uri="30411606-a1eb-4ad6-ab12-e8f52518796f"/>
    <ds:schemaRef ds:uri="0fb95217-7720-4fd7-b942-d9ca80c1bd51"/>
  </ds:schemaRefs>
</ds:datastoreItem>
</file>

<file path=docMetadata/LabelInfo.xml><?xml version="1.0" encoding="utf-8"?>
<clbl:labelList xmlns:clbl="http://schemas.microsoft.com/office/2020/mipLabelMetadata">
  <clbl:label id="{47855545-00bb-4800-a65f-e79104ec0fc4}" enabled="0" method="" siteId="{47855545-00bb-4800-a65f-e79104ec0fc4}" removed="1"/>
</clbl:labelList>
</file>

<file path=docProps/app.xml><?xml version="1.0" encoding="utf-8"?>
<Properties xmlns="http://schemas.openxmlformats.org/officeDocument/2006/extended-properties" xmlns:vt="http://schemas.openxmlformats.org/officeDocument/2006/docPropsVTypes">
  <Template>Normal</Template>
  <TotalTime>2</TotalTime>
  <Pages>16</Pages>
  <Words>3117</Words>
  <Characters>17737</Characters>
  <Application>Microsoft Office Word</Application>
  <DocSecurity>0</DocSecurity>
  <Lines>253</Lines>
  <Paragraphs>42</Paragraphs>
  <ScaleCrop>false</ScaleCrop>
  <HeadingPairs>
    <vt:vector size="2" baseType="variant">
      <vt:variant>
        <vt:lpstr>Title</vt:lpstr>
      </vt:variant>
      <vt:variant>
        <vt:i4>1</vt:i4>
      </vt:variant>
    </vt:vector>
  </HeadingPairs>
  <TitlesOfParts>
    <vt:vector size="1" baseType="lpstr">
      <vt:lpstr/>
    </vt:vector>
  </TitlesOfParts>
  <Company>The Office Of Public Works</Company>
  <LinksUpToDate>false</LinksUpToDate>
  <CharactersWithSpaces>20812</CharactersWithSpaces>
  <SharedDoc>false</SharedDoc>
  <HLinks>
    <vt:vector size="24" baseType="variant">
      <vt:variant>
        <vt:i4>6422638</vt:i4>
      </vt:variant>
      <vt:variant>
        <vt:i4>127</vt:i4>
      </vt:variant>
      <vt:variant>
        <vt:i4>0</vt:i4>
      </vt:variant>
      <vt:variant>
        <vt:i4>5</vt:i4>
      </vt:variant>
      <vt:variant>
        <vt:lpwstr>http://www.revenue.ie/</vt:lpwstr>
      </vt:variant>
      <vt:variant>
        <vt:lpwstr/>
      </vt:variant>
      <vt:variant>
        <vt:i4>8323121</vt:i4>
      </vt:variant>
      <vt:variant>
        <vt:i4>124</vt:i4>
      </vt:variant>
      <vt:variant>
        <vt:i4>0</vt:i4>
      </vt:variant>
      <vt:variant>
        <vt:i4>5</vt:i4>
      </vt:variant>
      <vt:variant>
        <vt:lpwstr>http://www.finance.gov.ie/</vt:lpwstr>
      </vt:variant>
      <vt:variant>
        <vt:lpwstr/>
      </vt:variant>
      <vt:variant>
        <vt:i4>6422638</vt:i4>
      </vt:variant>
      <vt:variant>
        <vt:i4>121</vt:i4>
      </vt:variant>
      <vt:variant>
        <vt:i4>0</vt:i4>
      </vt:variant>
      <vt:variant>
        <vt:i4>5</vt:i4>
      </vt:variant>
      <vt:variant>
        <vt:lpwstr>http://www.revenue.ie/</vt:lpwstr>
      </vt:variant>
      <vt:variant>
        <vt:lpwstr/>
      </vt:variant>
      <vt:variant>
        <vt:i4>3604516</vt:i4>
      </vt:variant>
      <vt:variant>
        <vt:i4>49</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cullyi</dc:creator>
  <cp:lastModifiedBy>Lorraine Kessack</cp:lastModifiedBy>
  <cp:revision>8</cp:revision>
  <cp:lastPrinted>2017-05-31T13:38:00Z</cp:lastPrinted>
  <dcterms:created xsi:type="dcterms:W3CDTF">2025-07-31T14:57:00Z</dcterms:created>
  <dcterms:modified xsi:type="dcterms:W3CDTF">2026-07-02T14:55:00Z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0x010100DCF3086F2D787D4FB26AA3C5B9045F0E</vt:lpwstr>
  </property>
  <property fmtid="{D5CDD505-2E9C-101B-9397-08002B2CF9AE}" pid="3" name="eDocs_Year">
    <vt:lpwstr>7;#2017|69904def-95f0-47db-a6de-0e6cfeda3d28</vt:lpwstr>
  </property>
  <property fmtid="{D5CDD505-2E9C-101B-9397-08002B2CF9AE}" pid="4" name="eDocs_SeriesSubSeries">
    <vt:lpwstr>2;#004|677426a0-c813-4ca7-b80b-13974e38c070</vt:lpwstr>
  </property>
  <property fmtid="{D5CDD505-2E9C-101B-9397-08002B2CF9AE}" pid="5" name="eDocs_FileTopics">
    <vt:lpwstr/>
  </property>
  <property fmtid="{D5CDD505-2E9C-101B-9397-08002B2CF9AE}" pid="6" name="eDocs_DocumentTopics">
    <vt:lpwstr/>
  </property>
  <property fmtid="{D5CDD505-2E9C-101B-9397-08002B2CF9AE}" pid="7" name="_dlc_policyId">
    <vt:lpwstr>0x0101000BC94875665D404BB1351B53C41FD2C0|151133126</vt:lpwstr>
  </property>
  <property fmtid="{D5CDD505-2E9C-101B-9397-08002B2CF9AE}" pid="8" name="ItemRetentionFormula">
    <vt:lpwstr>&lt;formula id="Microsoft.Office.RecordsManagement.PolicyFeatures.Expiration.Formula.BuiltIn"&gt;&lt;number&gt;3&lt;/number&gt;&lt;property&gt;Modified&lt;/property&gt;&lt;period&gt;months&lt;/period&gt;&lt;/formula&gt;</vt:lpwstr>
  </property>
  <property fmtid="{D5CDD505-2E9C-101B-9397-08002B2CF9AE}" pid="9" name="MediaServiceImageTags">
    <vt:lpwstr/>
  </property>
</Properties>
</file>